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757" w:rsidRPr="00C90757" w:rsidRDefault="00C90757" w:rsidP="00C90757">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C90757">
        <w:rPr>
          <w:rFonts w:ascii="Arial" w:eastAsia="Times New Roman" w:hAnsi="Arial" w:cs="Arial"/>
          <w:b/>
          <w:bCs/>
          <w:color w:val="2D2D2D"/>
          <w:spacing w:val="2"/>
          <w:kern w:val="36"/>
          <w:sz w:val="46"/>
          <w:szCs w:val="46"/>
          <w:lang w:eastAsia="ru-RU"/>
        </w:rPr>
        <w:t>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(с изменениями на: 14.10.2015)</w:t>
      </w:r>
    </w:p>
    <w:p w:rsidR="00C90757" w:rsidRPr="00C90757" w:rsidRDefault="00C90757" w:rsidP="00C9075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90757">
        <w:rPr>
          <w:rFonts w:ascii="Arial" w:eastAsia="Times New Roman" w:hAnsi="Arial" w:cs="Arial"/>
          <w:color w:val="3C3C3C"/>
          <w:spacing w:val="2"/>
          <w:sz w:val="31"/>
          <w:szCs w:val="31"/>
          <w:lang w:eastAsia="ru-RU"/>
        </w:rPr>
        <w:t> </w:t>
      </w:r>
      <w:r w:rsidRPr="00C90757">
        <w:rPr>
          <w:rFonts w:ascii="Arial" w:eastAsia="Times New Roman" w:hAnsi="Arial" w:cs="Arial"/>
          <w:color w:val="3C3C3C"/>
          <w:spacing w:val="2"/>
          <w:sz w:val="31"/>
          <w:szCs w:val="31"/>
          <w:lang w:eastAsia="ru-RU"/>
        </w:rPr>
        <w:br/>
        <w:t>ЗАКОН</w:t>
      </w:r>
    </w:p>
    <w:p w:rsidR="00C90757" w:rsidRPr="00C90757" w:rsidRDefault="00C90757" w:rsidP="00C9075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90757">
        <w:rPr>
          <w:rFonts w:ascii="Arial" w:eastAsia="Times New Roman" w:hAnsi="Arial" w:cs="Arial"/>
          <w:color w:val="3C3C3C"/>
          <w:spacing w:val="2"/>
          <w:sz w:val="31"/>
          <w:szCs w:val="31"/>
          <w:lang w:eastAsia="ru-RU"/>
        </w:rPr>
        <w:t> ИРКУТСКОЙ ОБЛАСТИ </w:t>
      </w:r>
    </w:p>
    <w:p w:rsidR="00C90757" w:rsidRPr="00C90757" w:rsidRDefault="00C90757" w:rsidP="00C9075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90757">
        <w:rPr>
          <w:rFonts w:ascii="Arial" w:eastAsia="Times New Roman" w:hAnsi="Arial" w:cs="Arial"/>
          <w:color w:val="3C3C3C"/>
          <w:spacing w:val="2"/>
          <w:sz w:val="31"/>
          <w:szCs w:val="31"/>
          <w:lang w:eastAsia="ru-RU"/>
        </w:rPr>
        <w:t>от 05 марта 2010 года N 7-оз</w:t>
      </w:r>
    </w:p>
    <w:p w:rsidR="00C90757" w:rsidRPr="00C90757" w:rsidRDefault="00C90757" w:rsidP="00C90757">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C90757">
        <w:rPr>
          <w:rFonts w:ascii="Arial" w:eastAsia="Times New Roman" w:hAnsi="Arial" w:cs="Arial"/>
          <w:color w:val="3C3C3C"/>
          <w:spacing w:val="2"/>
          <w:sz w:val="31"/>
          <w:szCs w:val="31"/>
          <w:lang w:eastAsia="ru-RU"/>
        </w:rPr>
        <w:t>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p>
    <w:p w:rsidR="00C90757" w:rsidRPr="00C90757" w:rsidRDefault="00C90757" w:rsidP="00C9075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90757">
        <w:rPr>
          <w:rFonts w:ascii="Arial" w:eastAsia="Times New Roman" w:hAnsi="Arial" w:cs="Arial"/>
          <w:color w:val="2D2D2D"/>
          <w:spacing w:val="2"/>
          <w:sz w:val="21"/>
          <w:szCs w:val="21"/>
          <w:lang w:eastAsia="ru-RU"/>
        </w:rPr>
        <w:t>(в редакции </w:t>
      </w:r>
      <w:hyperlink r:id="rId4" w:history="1">
        <w:r w:rsidRPr="00C90757">
          <w:rPr>
            <w:rFonts w:ascii="Arial" w:eastAsia="Times New Roman" w:hAnsi="Arial" w:cs="Arial"/>
            <w:color w:val="00466E"/>
            <w:spacing w:val="2"/>
            <w:sz w:val="21"/>
            <w:szCs w:val="21"/>
            <w:u w:val="single"/>
            <w:lang w:eastAsia="ru-RU"/>
          </w:rPr>
          <w:t>Законов Иркутской области от 08.06.2011 N 40-ОЗ</w:t>
        </w:r>
      </w:hyperlink>
      <w:r w:rsidRPr="00C90757">
        <w:rPr>
          <w:rFonts w:ascii="Arial" w:eastAsia="Times New Roman" w:hAnsi="Arial" w:cs="Arial"/>
          <w:color w:val="2D2D2D"/>
          <w:spacing w:val="2"/>
          <w:sz w:val="21"/>
          <w:szCs w:val="21"/>
          <w:lang w:eastAsia="ru-RU"/>
        </w:rPr>
        <w:t>, </w:t>
      </w:r>
      <w:hyperlink r:id="rId5" w:history="1">
        <w:r w:rsidRPr="00C90757">
          <w:rPr>
            <w:rFonts w:ascii="Arial" w:eastAsia="Times New Roman" w:hAnsi="Arial" w:cs="Arial"/>
            <w:color w:val="00466E"/>
            <w:spacing w:val="2"/>
            <w:sz w:val="21"/>
            <w:szCs w:val="21"/>
            <w:u w:val="single"/>
            <w:lang w:eastAsia="ru-RU"/>
          </w:rPr>
          <w:t>от 07.03.2012 N 11-ОЗ</w:t>
        </w:r>
      </w:hyperlink>
      <w:r w:rsidRPr="00C90757">
        <w:rPr>
          <w:rFonts w:ascii="Arial" w:eastAsia="Times New Roman" w:hAnsi="Arial" w:cs="Arial"/>
          <w:color w:val="2D2D2D"/>
          <w:spacing w:val="2"/>
          <w:sz w:val="21"/>
          <w:szCs w:val="21"/>
          <w:lang w:eastAsia="ru-RU"/>
        </w:rPr>
        <w:t>, </w:t>
      </w:r>
      <w:hyperlink r:id="rId6" w:history="1">
        <w:r w:rsidRPr="00C90757">
          <w:rPr>
            <w:rFonts w:ascii="Arial" w:eastAsia="Times New Roman" w:hAnsi="Arial" w:cs="Arial"/>
            <w:color w:val="00466E"/>
            <w:spacing w:val="2"/>
            <w:sz w:val="21"/>
            <w:szCs w:val="21"/>
            <w:u w:val="single"/>
            <w:lang w:eastAsia="ru-RU"/>
          </w:rPr>
          <w:t>от 27.06.2012 N 58-ОЗ</w:t>
        </w:r>
      </w:hyperlink>
      <w:r w:rsidRPr="00C90757">
        <w:rPr>
          <w:rFonts w:ascii="Arial" w:eastAsia="Times New Roman" w:hAnsi="Arial" w:cs="Arial"/>
          <w:color w:val="2D2D2D"/>
          <w:spacing w:val="2"/>
          <w:sz w:val="21"/>
          <w:szCs w:val="21"/>
          <w:lang w:eastAsia="ru-RU"/>
        </w:rPr>
        <w:t>, </w:t>
      </w:r>
      <w:hyperlink r:id="rId7" w:history="1">
        <w:r w:rsidRPr="00C90757">
          <w:rPr>
            <w:rFonts w:ascii="Arial" w:eastAsia="Times New Roman" w:hAnsi="Arial" w:cs="Arial"/>
            <w:color w:val="00466E"/>
            <w:spacing w:val="2"/>
            <w:sz w:val="21"/>
            <w:szCs w:val="21"/>
            <w:u w:val="single"/>
            <w:lang w:eastAsia="ru-RU"/>
          </w:rPr>
          <w:t>от 13.05.2013 N 29-ОЗ</w:t>
        </w:r>
      </w:hyperlink>
      <w:r w:rsidRPr="00C90757">
        <w:rPr>
          <w:rFonts w:ascii="Arial" w:eastAsia="Times New Roman" w:hAnsi="Arial" w:cs="Arial"/>
          <w:color w:val="2D2D2D"/>
          <w:spacing w:val="2"/>
          <w:sz w:val="21"/>
          <w:szCs w:val="21"/>
          <w:lang w:eastAsia="ru-RU"/>
        </w:rPr>
        <w:t>, </w:t>
      </w:r>
      <w:hyperlink r:id="rId8" w:history="1">
        <w:r w:rsidRPr="00C90757">
          <w:rPr>
            <w:rFonts w:ascii="Arial" w:eastAsia="Times New Roman" w:hAnsi="Arial" w:cs="Arial"/>
            <w:color w:val="00466E"/>
            <w:spacing w:val="2"/>
            <w:sz w:val="21"/>
            <w:szCs w:val="21"/>
            <w:u w:val="single"/>
            <w:lang w:eastAsia="ru-RU"/>
          </w:rPr>
          <w:t>от 05.07.2013 N 51-ОЗ</w:t>
        </w:r>
      </w:hyperlink>
      <w:r w:rsidRPr="00C90757">
        <w:rPr>
          <w:rFonts w:ascii="Arial" w:eastAsia="Times New Roman" w:hAnsi="Arial" w:cs="Arial"/>
          <w:color w:val="2D2D2D"/>
          <w:spacing w:val="2"/>
          <w:sz w:val="21"/>
          <w:szCs w:val="21"/>
          <w:lang w:eastAsia="ru-RU"/>
        </w:rPr>
        <w:t>, </w:t>
      </w:r>
      <w:hyperlink r:id="rId9" w:history="1">
        <w:r w:rsidRPr="00C90757">
          <w:rPr>
            <w:rFonts w:ascii="Arial" w:eastAsia="Times New Roman" w:hAnsi="Arial" w:cs="Arial"/>
            <w:color w:val="00466E"/>
            <w:spacing w:val="2"/>
            <w:sz w:val="21"/>
            <w:szCs w:val="21"/>
            <w:u w:val="single"/>
            <w:lang w:eastAsia="ru-RU"/>
          </w:rPr>
          <w:t>от 11.03.2014 N 27-ОЗ</w:t>
        </w:r>
      </w:hyperlink>
      <w:r w:rsidRPr="00C90757">
        <w:rPr>
          <w:rFonts w:ascii="Arial" w:eastAsia="Times New Roman" w:hAnsi="Arial" w:cs="Arial"/>
          <w:color w:val="2D2D2D"/>
          <w:spacing w:val="2"/>
          <w:sz w:val="21"/>
          <w:szCs w:val="21"/>
          <w:lang w:eastAsia="ru-RU"/>
        </w:rPr>
        <w:t>, </w:t>
      </w:r>
      <w:hyperlink r:id="rId10" w:history="1">
        <w:r w:rsidRPr="00C90757">
          <w:rPr>
            <w:rFonts w:ascii="Arial" w:eastAsia="Times New Roman" w:hAnsi="Arial" w:cs="Arial"/>
            <w:color w:val="00466E"/>
            <w:spacing w:val="2"/>
            <w:sz w:val="21"/>
            <w:szCs w:val="21"/>
            <w:u w:val="single"/>
            <w:lang w:eastAsia="ru-RU"/>
          </w:rPr>
          <w:t>от 03.07.2015 N 52-ОЗ</w:t>
        </w:r>
      </w:hyperlink>
      <w:r w:rsidRPr="00C90757">
        <w:rPr>
          <w:rFonts w:ascii="Arial" w:eastAsia="Times New Roman" w:hAnsi="Arial" w:cs="Arial"/>
          <w:color w:val="2D2D2D"/>
          <w:spacing w:val="2"/>
          <w:sz w:val="21"/>
          <w:szCs w:val="21"/>
          <w:lang w:eastAsia="ru-RU"/>
        </w:rPr>
        <w:t>, </w:t>
      </w:r>
      <w:hyperlink r:id="rId11" w:history="1">
        <w:r w:rsidRPr="00C90757">
          <w:rPr>
            <w:rFonts w:ascii="Arial" w:eastAsia="Times New Roman" w:hAnsi="Arial" w:cs="Arial"/>
            <w:color w:val="00466E"/>
            <w:spacing w:val="2"/>
            <w:sz w:val="21"/>
            <w:szCs w:val="21"/>
            <w:u w:val="single"/>
            <w:lang w:eastAsia="ru-RU"/>
          </w:rPr>
          <w:t>от 14.10.2015 N 76-ОЗ</w:t>
        </w:r>
      </w:hyperlink>
      <w:r w:rsidRPr="00C90757">
        <w:rPr>
          <w:rFonts w:ascii="Arial" w:eastAsia="Times New Roman" w:hAnsi="Arial" w:cs="Arial"/>
          <w:color w:val="2D2D2D"/>
          <w:spacing w:val="2"/>
          <w:sz w:val="21"/>
          <w:szCs w:val="21"/>
          <w:lang w:eastAsia="ru-RU"/>
        </w:rPr>
        <w:t>)</w:t>
      </w:r>
    </w:p>
    <w:p w:rsidR="00C90757" w:rsidRPr="00C90757" w:rsidRDefault="00C90757" w:rsidP="00C907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90757">
        <w:rPr>
          <w:rFonts w:ascii="Arial" w:eastAsia="Times New Roman" w:hAnsi="Arial" w:cs="Arial"/>
          <w:color w:val="2D2D2D"/>
          <w:spacing w:val="2"/>
          <w:sz w:val="21"/>
          <w:szCs w:val="21"/>
          <w:lang w:eastAsia="ru-RU"/>
        </w:rPr>
        <w:t>Принят</w:t>
      </w:r>
      <w:r w:rsidRPr="00C90757">
        <w:rPr>
          <w:rFonts w:ascii="Arial" w:eastAsia="Times New Roman" w:hAnsi="Arial" w:cs="Arial"/>
          <w:color w:val="2D2D2D"/>
          <w:spacing w:val="2"/>
          <w:sz w:val="21"/>
          <w:szCs w:val="21"/>
          <w:lang w:eastAsia="ru-RU"/>
        </w:rPr>
        <w:br/>
        <w:t>постановлением</w:t>
      </w:r>
      <w:r w:rsidRPr="00C90757">
        <w:rPr>
          <w:rFonts w:ascii="Arial" w:eastAsia="Times New Roman" w:hAnsi="Arial" w:cs="Arial"/>
          <w:color w:val="2D2D2D"/>
          <w:spacing w:val="2"/>
          <w:sz w:val="21"/>
          <w:szCs w:val="21"/>
          <w:lang w:eastAsia="ru-RU"/>
        </w:rPr>
        <w:br/>
        <w:t>Законодательного Собрания</w:t>
      </w:r>
      <w:r w:rsidRPr="00C90757">
        <w:rPr>
          <w:rFonts w:ascii="Arial" w:eastAsia="Times New Roman" w:hAnsi="Arial" w:cs="Arial"/>
          <w:color w:val="2D2D2D"/>
          <w:spacing w:val="2"/>
          <w:sz w:val="21"/>
          <w:szCs w:val="21"/>
          <w:lang w:eastAsia="ru-RU"/>
        </w:rPr>
        <w:br/>
        <w:t>Иркутской области</w:t>
      </w:r>
      <w:r w:rsidRPr="00C90757">
        <w:rPr>
          <w:rFonts w:ascii="Arial" w:eastAsia="Times New Roman" w:hAnsi="Arial" w:cs="Arial"/>
          <w:color w:val="2D2D2D"/>
          <w:spacing w:val="2"/>
          <w:sz w:val="21"/>
          <w:szCs w:val="21"/>
          <w:lang w:eastAsia="ru-RU"/>
        </w:rPr>
        <w:br/>
        <w:t>от 17 февраля 2010 года</w:t>
      </w:r>
      <w:r w:rsidRPr="00C90757">
        <w:rPr>
          <w:rFonts w:ascii="Arial" w:eastAsia="Times New Roman" w:hAnsi="Arial" w:cs="Arial"/>
          <w:color w:val="2D2D2D"/>
          <w:spacing w:val="2"/>
          <w:sz w:val="21"/>
          <w:szCs w:val="21"/>
          <w:lang w:eastAsia="ru-RU"/>
        </w:rPr>
        <w:br/>
        <w:t>N 18/5-ЗС </w:t>
      </w:r>
    </w:p>
    <w:p w:rsidR="00C90757" w:rsidRPr="00C90757" w:rsidRDefault="00C90757" w:rsidP="00C907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90757">
        <w:rPr>
          <w:rFonts w:ascii="Arial" w:eastAsia="Times New Roman" w:hAnsi="Arial" w:cs="Arial"/>
          <w:color w:val="4C4C4C"/>
          <w:spacing w:val="2"/>
          <w:sz w:val="29"/>
          <w:szCs w:val="29"/>
          <w:lang w:eastAsia="ru-RU"/>
        </w:rPr>
        <w:t>Статья 1. Предмет правового регулирования</w:t>
      </w:r>
    </w:p>
    <w:p w:rsidR="00C90757" w:rsidRPr="00C90757" w:rsidRDefault="00C90757" w:rsidP="00C907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0757">
        <w:rPr>
          <w:rFonts w:ascii="Arial" w:eastAsia="Times New Roman" w:hAnsi="Arial" w:cs="Arial"/>
          <w:color w:val="2D2D2D"/>
          <w:spacing w:val="2"/>
          <w:sz w:val="21"/>
          <w:szCs w:val="21"/>
          <w:lang w:eastAsia="ru-RU"/>
        </w:rPr>
        <w:br/>
        <w:t>Настоящим Законом в соответствии с </w:t>
      </w:r>
      <w:hyperlink r:id="rId12" w:history="1">
        <w:r w:rsidRPr="00C90757">
          <w:rPr>
            <w:rFonts w:ascii="Arial" w:eastAsia="Times New Roman" w:hAnsi="Arial" w:cs="Arial"/>
            <w:color w:val="00466E"/>
            <w:spacing w:val="2"/>
            <w:sz w:val="21"/>
            <w:szCs w:val="21"/>
            <w:u w:val="single"/>
            <w:lang w:eastAsia="ru-RU"/>
          </w:rPr>
          <w:t>Конституцией Российской Федерации</w:t>
        </w:r>
      </w:hyperlink>
      <w:r w:rsidRPr="00C90757">
        <w:rPr>
          <w:rFonts w:ascii="Arial" w:eastAsia="Times New Roman" w:hAnsi="Arial" w:cs="Arial"/>
          <w:color w:val="2D2D2D"/>
          <w:spacing w:val="2"/>
          <w:sz w:val="21"/>
          <w:szCs w:val="21"/>
          <w:lang w:eastAsia="ru-RU"/>
        </w:rPr>
        <w:t>, </w:t>
      </w:r>
      <w:hyperlink r:id="rId13" w:history="1">
        <w:r w:rsidRPr="00C90757">
          <w:rPr>
            <w:rFonts w:ascii="Arial" w:eastAsia="Times New Roman" w:hAnsi="Arial" w:cs="Arial"/>
            <w:color w:val="00466E"/>
            <w:spacing w:val="2"/>
            <w:sz w:val="21"/>
            <w:szCs w:val="21"/>
            <w:u w:val="single"/>
            <w:lang w:eastAsia="ru-RU"/>
          </w:rPr>
          <w:t>Федеральным законом от 24 июля 1998 года N 124-ФЗ "Об основных гарантиях прав ребенка в Российской Федерации"</w:t>
        </w:r>
      </w:hyperlink>
      <w:r w:rsidRPr="00C90757">
        <w:rPr>
          <w:rFonts w:ascii="Arial" w:eastAsia="Times New Roman" w:hAnsi="Arial" w:cs="Arial"/>
          <w:color w:val="2D2D2D"/>
          <w:spacing w:val="2"/>
          <w:sz w:val="21"/>
          <w:szCs w:val="21"/>
          <w:lang w:eastAsia="ru-RU"/>
        </w:rPr>
        <w:t>, иными федеральными законами и нормативными правовыми актами Российской Федерации осуществляется правовое регулирование общественных отношений в сфере содействия физическому, интеллектуальному, психическому, духовному и нравственному развитию детей в Иркутской области.</w:t>
      </w:r>
    </w:p>
    <w:p w:rsidR="00C90757" w:rsidRPr="00C90757" w:rsidRDefault="00C90757" w:rsidP="00C907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90757">
        <w:rPr>
          <w:rFonts w:ascii="Arial" w:eastAsia="Times New Roman" w:hAnsi="Arial" w:cs="Arial"/>
          <w:color w:val="4C4C4C"/>
          <w:spacing w:val="2"/>
          <w:sz w:val="29"/>
          <w:szCs w:val="29"/>
          <w:lang w:eastAsia="ru-RU"/>
        </w:rPr>
        <w:t>Статья 2. Основные понятия</w:t>
      </w:r>
    </w:p>
    <w:p w:rsidR="00C90757" w:rsidRPr="00C90757" w:rsidRDefault="00C90757" w:rsidP="00C907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0757">
        <w:rPr>
          <w:rFonts w:ascii="Arial" w:eastAsia="Times New Roman" w:hAnsi="Arial" w:cs="Arial"/>
          <w:color w:val="2D2D2D"/>
          <w:spacing w:val="2"/>
          <w:sz w:val="21"/>
          <w:szCs w:val="21"/>
          <w:lang w:eastAsia="ru-RU"/>
        </w:rPr>
        <w:br/>
        <w:t>1. Для целей настоящего Закона используются следующие понятия:</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lastRenderedPageBreak/>
        <w:br/>
        <w:t>дети - лица, не достигшие возраста 18 лет, находящиеся на территории Иркутской области (далее - область);</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ночное время - с 22 до 6 часов местного времени в период с 1 октября по 31 марта; с 23 часов до 6 часов местного времени в период с 1 апреля по 30 сентября;</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лица, осуществляющие мероприятия с участием детей, -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места, запрещенные для посещения детьми,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и иные места, нахождение в которых может причинить вред здоровью 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(в ред. </w:t>
      </w:r>
      <w:hyperlink r:id="rId14" w:history="1">
        <w:r w:rsidRPr="00C90757">
          <w:rPr>
            <w:rFonts w:ascii="Arial" w:eastAsia="Times New Roman" w:hAnsi="Arial" w:cs="Arial"/>
            <w:color w:val="00466E"/>
            <w:spacing w:val="2"/>
            <w:sz w:val="21"/>
            <w:szCs w:val="21"/>
            <w:u w:val="single"/>
            <w:lang w:eastAsia="ru-RU"/>
          </w:rPr>
          <w:t>Законов Иркутской области от 08.06.2011 N 40-ОЗ</w:t>
        </w:r>
      </w:hyperlink>
      <w:r w:rsidRPr="00C90757">
        <w:rPr>
          <w:rFonts w:ascii="Arial" w:eastAsia="Times New Roman" w:hAnsi="Arial" w:cs="Arial"/>
          <w:color w:val="2D2D2D"/>
          <w:spacing w:val="2"/>
          <w:sz w:val="21"/>
          <w:szCs w:val="21"/>
          <w:lang w:eastAsia="ru-RU"/>
        </w:rPr>
        <w:t>, </w:t>
      </w:r>
      <w:hyperlink r:id="rId15" w:history="1">
        <w:r w:rsidRPr="00C90757">
          <w:rPr>
            <w:rFonts w:ascii="Arial" w:eastAsia="Times New Roman" w:hAnsi="Arial" w:cs="Arial"/>
            <w:color w:val="00466E"/>
            <w:spacing w:val="2"/>
            <w:sz w:val="21"/>
            <w:szCs w:val="21"/>
            <w:u w:val="single"/>
            <w:lang w:eastAsia="ru-RU"/>
          </w:rPr>
          <w:t>от 14.10.2015 N 76-ОЗ</w:t>
        </w:r>
      </w:hyperlink>
      <w:r w:rsidRPr="00C90757">
        <w:rPr>
          <w:rFonts w:ascii="Arial" w:eastAsia="Times New Roman" w:hAnsi="Arial" w:cs="Arial"/>
          <w:color w:val="2D2D2D"/>
          <w:spacing w:val="2"/>
          <w:sz w:val="21"/>
          <w:szCs w:val="21"/>
          <w:lang w:eastAsia="ru-RU"/>
        </w:rPr>
        <w:t>)</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места, запрещенные для посещения детьми в ночное время, - общественные места, в том числе улицы, стадионы, парки, скверы, транспортные средства общего пользования, автомобильные дороги и железнодорожные пути в границах населенных пунктов, автовокзалы, железнодорожные вокзалы, речные вокзалы, аэропорты, остановочные пункты,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и иные общественные места. 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(в ред. </w:t>
      </w:r>
      <w:hyperlink r:id="rId16" w:history="1">
        <w:r w:rsidRPr="00C90757">
          <w:rPr>
            <w:rFonts w:ascii="Arial" w:eastAsia="Times New Roman" w:hAnsi="Arial" w:cs="Arial"/>
            <w:color w:val="00466E"/>
            <w:spacing w:val="2"/>
            <w:sz w:val="21"/>
            <w:szCs w:val="21"/>
            <w:u w:val="single"/>
            <w:lang w:eastAsia="ru-RU"/>
          </w:rPr>
          <w:t>Законов Иркутской области от 07.03.2012 N 11-ОЗ</w:t>
        </w:r>
      </w:hyperlink>
      <w:r w:rsidRPr="00C90757">
        <w:rPr>
          <w:rFonts w:ascii="Arial" w:eastAsia="Times New Roman" w:hAnsi="Arial" w:cs="Arial"/>
          <w:color w:val="2D2D2D"/>
          <w:spacing w:val="2"/>
          <w:sz w:val="21"/>
          <w:szCs w:val="21"/>
          <w:lang w:eastAsia="ru-RU"/>
        </w:rPr>
        <w:t>, </w:t>
      </w:r>
      <w:hyperlink r:id="rId17" w:history="1">
        <w:r w:rsidRPr="00C90757">
          <w:rPr>
            <w:rFonts w:ascii="Arial" w:eastAsia="Times New Roman" w:hAnsi="Arial" w:cs="Arial"/>
            <w:color w:val="00466E"/>
            <w:spacing w:val="2"/>
            <w:sz w:val="21"/>
            <w:szCs w:val="21"/>
            <w:u w:val="single"/>
            <w:lang w:eastAsia="ru-RU"/>
          </w:rPr>
          <w:t>от 05.07.2013 N 51-ОЗ</w:t>
        </w:r>
      </w:hyperlink>
      <w:r w:rsidRPr="00C90757">
        <w:rPr>
          <w:rFonts w:ascii="Arial" w:eastAsia="Times New Roman" w:hAnsi="Arial" w:cs="Arial"/>
          <w:color w:val="2D2D2D"/>
          <w:spacing w:val="2"/>
          <w:sz w:val="21"/>
          <w:szCs w:val="21"/>
          <w:lang w:eastAsia="ru-RU"/>
        </w:rPr>
        <w:t>, </w:t>
      </w:r>
      <w:hyperlink r:id="rId18" w:history="1">
        <w:r w:rsidRPr="00C90757">
          <w:rPr>
            <w:rFonts w:ascii="Arial" w:eastAsia="Times New Roman" w:hAnsi="Arial" w:cs="Arial"/>
            <w:color w:val="00466E"/>
            <w:spacing w:val="2"/>
            <w:sz w:val="21"/>
            <w:szCs w:val="21"/>
            <w:u w:val="single"/>
            <w:lang w:eastAsia="ru-RU"/>
          </w:rPr>
          <w:t>от 14.10.2015 N 76-ОЗ</w:t>
        </w:r>
      </w:hyperlink>
      <w:r w:rsidRPr="00C90757">
        <w:rPr>
          <w:rFonts w:ascii="Arial" w:eastAsia="Times New Roman" w:hAnsi="Arial" w:cs="Arial"/>
          <w:color w:val="2D2D2D"/>
          <w:spacing w:val="2"/>
          <w:sz w:val="21"/>
          <w:szCs w:val="21"/>
          <w:lang w:eastAsia="ru-RU"/>
        </w:rPr>
        <w:t>)</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2. Иные понятия и термины, используемые в настоящем Законе, применяются в значениях, определенных федеральным законодательством.</w:t>
      </w:r>
    </w:p>
    <w:p w:rsidR="00C90757" w:rsidRPr="00C90757" w:rsidRDefault="00C90757" w:rsidP="00C907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90757">
        <w:rPr>
          <w:rFonts w:ascii="Arial" w:eastAsia="Times New Roman" w:hAnsi="Arial" w:cs="Arial"/>
          <w:color w:val="4C4C4C"/>
          <w:spacing w:val="2"/>
          <w:sz w:val="29"/>
          <w:szCs w:val="29"/>
          <w:lang w:eastAsia="ru-RU"/>
        </w:rPr>
        <w:lastRenderedPageBreak/>
        <w:t>Статья 3. Правовая основа содействия физическому, интеллектуальному, психическому, духовному и нравственному развитию детей в области</w:t>
      </w:r>
    </w:p>
    <w:p w:rsidR="00C90757" w:rsidRPr="00C90757" w:rsidRDefault="00C90757" w:rsidP="00C907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0757">
        <w:rPr>
          <w:rFonts w:ascii="Arial" w:eastAsia="Times New Roman" w:hAnsi="Arial" w:cs="Arial"/>
          <w:color w:val="2D2D2D"/>
          <w:spacing w:val="2"/>
          <w:sz w:val="21"/>
          <w:szCs w:val="21"/>
          <w:lang w:eastAsia="ru-RU"/>
        </w:rPr>
        <w:br/>
        <w:t>Правовую основу содействия физическому, интеллектуальному, психическому, духовному и нравственному развитию детей в области составляют </w:t>
      </w:r>
      <w:hyperlink r:id="rId19" w:history="1">
        <w:r w:rsidRPr="00C90757">
          <w:rPr>
            <w:rFonts w:ascii="Arial" w:eastAsia="Times New Roman" w:hAnsi="Arial" w:cs="Arial"/>
            <w:color w:val="00466E"/>
            <w:spacing w:val="2"/>
            <w:sz w:val="21"/>
            <w:szCs w:val="21"/>
            <w:u w:val="single"/>
            <w:lang w:eastAsia="ru-RU"/>
          </w:rPr>
          <w:t>Конституция Российской Федерации</w:t>
        </w:r>
      </w:hyperlink>
      <w:r w:rsidRPr="00C90757">
        <w:rPr>
          <w:rFonts w:ascii="Arial" w:eastAsia="Times New Roman" w:hAnsi="Arial" w:cs="Arial"/>
          <w:color w:val="2D2D2D"/>
          <w:spacing w:val="2"/>
          <w:sz w:val="21"/>
          <w:szCs w:val="21"/>
          <w:lang w:eastAsia="ru-RU"/>
        </w:rPr>
        <w:t>, федеральные законы, иные нормативные правовые акты Российской Федерации, </w:t>
      </w:r>
      <w:hyperlink r:id="rId20" w:history="1">
        <w:r w:rsidRPr="00C90757">
          <w:rPr>
            <w:rFonts w:ascii="Arial" w:eastAsia="Times New Roman" w:hAnsi="Arial" w:cs="Arial"/>
            <w:color w:val="00466E"/>
            <w:spacing w:val="2"/>
            <w:sz w:val="21"/>
            <w:szCs w:val="21"/>
            <w:u w:val="single"/>
            <w:lang w:eastAsia="ru-RU"/>
          </w:rPr>
          <w:t>Устав Иркутской области</w:t>
        </w:r>
      </w:hyperlink>
      <w:r w:rsidRPr="00C90757">
        <w:rPr>
          <w:rFonts w:ascii="Arial" w:eastAsia="Times New Roman" w:hAnsi="Arial" w:cs="Arial"/>
          <w:color w:val="2D2D2D"/>
          <w:spacing w:val="2"/>
          <w:sz w:val="21"/>
          <w:szCs w:val="21"/>
          <w:lang w:eastAsia="ru-RU"/>
        </w:rPr>
        <w:t>, настоящий Закон, иные законы и нормативные правовые акты области, муниципальные нормативные правовые акты.</w:t>
      </w:r>
    </w:p>
    <w:p w:rsidR="00C90757" w:rsidRPr="00C90757" w:rsidRDefault="00C90757" w:rsidP="00C907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90757">
        <w:rPr>
          <w:rFonts w:ascii="Arial" w:eastAsia="Times New Roman" w:hAnsi="Arial" w:cs="Arial"/>
          <w:color w:val="4C4C4C"/>
          <w:spacing w:val="2"/>
          <w:sz w:val="29"/>
          <w:szCs w:val="29"/>
          <w:lang w:eastAsia="ru-RU"/>
        </w:rPr>
        <w:t>Статья 4. Основные цели содействия физическому, интеллектуальному, психическому, духовному и нравственному развитию детей в области</w:t>
      </w:r>
    </w:p>
    <w:p w:rsidR="00C90757" w:rsidRPr="00C90757" w:rsidRDefault="00C90757" w:rsidP="00C907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0757">
        <w:rPr>
          <w:rFonts w:ascii="Arial" w:eastAsia="Times New Roman" w:hAnsi="Arial" w:cs="Arial"/>
          <w:color w:val="2D2D2D"/>
          <w:spacing w:val="2"/>
          <w:sz w:val="21"/>
          <w:szCs w:val="21"/>
          <w:lang w:eastAsia="ru-RU"/>
        </w:rPr>
        <w:br/>
        <w:t>Основными целями содействия физическому, интеллектуальному, психическому, духовному и нравственному развитию детей в области являются:</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1) осуществление прав детей, предусмотренных </w:t>
      </w:r>
      <w:hyperlink r:id="rId21" w:history="1">
        <w:r w:rsidRPr="00C90757">
          <w:rPr>
            <w:rFonts w:ascii="Arial" w:eastAsia="Times New Roman" w:hAnsi="Arial" w:cs="Arial"/>
            <w:color w:val="00466E"/>
            <w:spacing w:val="2"/>
            <w:sz w:val="21"/>
            <w:szCs w:val="21"/>
            <w:u w:val="single"/>
            <w:lang w:eastAsia="ru-RU"/>
          </w:rPr>
          <w:t>Конституцией Российской Федерации</w:t>
        </w:r>
      </w:hyperlink>
      <w:r w:rsidRPr="00C90757">
        <w:rPr>
          <w:rFonts w:ascii="Arial" w:eastAsia="Times New Roman" w:hAnsi="Arial" w:cs="Arial"/>
          <w:color w:val="2D2D2D"/>
          <w:spacing w:val="2"/>
          <w:sz w:val="21"/>
          <w:szCs w:val="21"/>
          <w:lang w:eastAsia="ru-RU"/>
        </w:rPr>
        <w:t>, недопущение их дискриминации, упрочение основных гарантий прав и законных интересов детей, а также восстановление их прав в случаях нарушений;</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2) создание условий для реализации личности ребенка в интересах общества и в соответствии с не противоречащими </w:t>
      </w:r>
      <w:hyperlink r:id="rId22" w:history="1">
        <w:r w:rsidRPr="00C90757">
          <w:rPr>
            <w:rFonts w:ascii="Arial" w:eastAsia="Times New Roman" w:hAnsi="Arial" w:cs="Arial"/>
            <w:color w:val="00466E"/>
            <w:spacing w:val="2"/>
            <w:sz w:val="21"/>
            <w:szCs w:val="21"/>
            <w:u w:val="single"/>
            <w:lang w:eastAsia="ru-RU"/>
          </w:rPr>
          <w:t>Конституции Российской Федерации</w:t>
        </w:r>
      </w:hyperlink>
      <w:r w:rsidRPr="00C90757">
        <w:rPr>
          <w:rFonts w:ascii="Arial" w:eastAsia="Times New Roman" w:hAnsi="Arial" w:cs="Arial"/>
          <w:color w:val="2D2D2D"/>
          <w:spacing w:val="2"/>
          <w:sz w:val="21"/>
          <w:szCs w:val="21"/>
          <w:lang w:eastAsia="ru-RU"/>
        </w:rPr>
        <w:t> и федеральному законодательству традициями народов Российской Федерации, достижениями российской и мировой культуры;</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3) защита детей от факторов, негативно влияющих на их физическое, интеллектуальное, психическое, духовное и нравственное развитие;</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4) формирование у детей навыков здорового образа жизни;</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5) профилактика правонарушений и преступлений, совершаемых несовершеннолетними, а также в отношении них;</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6) противодействие вовлечению несовершеннолетних в участие в экстремистской деятельности;</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7) формирование условий, направленных на физическое и духовное развитие детей.</w:t>
      </w:r>
    </w:p>
    <w:p w:rsidR="00C90757" w:rsidRPr="00C90757" w:rsidRDefault="00C90757" w:rsidP="00C907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90757">
        <w:rPr>
          <w:rFonts w:ascii="Arial" w:eastAsia="Times New Roman" w:hAnsi="Arial" w:cs="Arial"/>
          <w:color w:val="4C4C4C"/>
          <w:spacing w:val="2"/>
          <w:sz w:val="29"/>
          <w:szCs w:val="29"/>
          <w:lang w:eastAsia="ru-RU"/>
        </w:rPr>
        <w:t>Статья 5. Субъекты отношений в сфере содействия физическому, интеллектуальному, психическому, духовному и нравственному развитию детей в области</w:t>
      </w:r>
    </w:p>
    <w:p w:rsidR="00C90757" w:rsidRPr="00C90757" w:rsidRDefault="00C90757" w:rsidP="00C907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0757">
        <w:rPr>
          <w:rFonts w:ascii="Arial" w:eastAsia="Times New Roman" w:hAnsi="Arial" w:cs="Arial"/>
          <w:color w:val="2D2D2D"/>
          <w:spacing w:val="2"/>
          <w:sz w:val="21"/>
          <w:szCs w:val="21"/>
          <w:lang w:eastAsia="ru-RU"/>
        </w:rPr>
        <w:lastRenderedPageBreak/>
        <w:br/>
        <w:t>Субъектами отношений в сфере содействия физическому, интеллектуальному, психическому, духовному и нравственному развитию детей в области являются:</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органы государственной власти области;</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территориальные органы федеральных органов исполнительной власти;</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органы местного самоуправления муниципальных образований области;</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экспертные комиссии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области;</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общественные объединения;</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юридические лица;</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граждане, осуществляющие предпринимательскую деятельность без образования юридического лица;</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лица, осуществляющие мероприятия с участием детей;</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иные граждане Российской Федерации, иностранные граждане, лица без гражданства.</w:t>
      </w:r>
    </w:p>
    <w:p w:rsidR="00C90757" w:rsidRPr="00C90757" w:rsidRDefault="00C90757" w:rsidP="00C907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90757">
        <w:rPr>
          <w:rFonts w:ascii="Arial" w:eastAsia="Times New Roman" w:hAnsi="Arial" w:cs="Arial"/>
          <w:color w:val="4C4C4C"/>
          <w:spacing w:val="2"/>
          <w:sz w:val="29"/>
          <w:szCs w:val="29"/>
          <w:lang w:eastAsia="ru-RU"/>
        </w:rPr>
        <w:t>Статья 6. Полномочия органов государственной власти области в сфере содействия физическому, интеллектуальному, психическому, духовному и нравственному развитию детей</w:t>
      </w:r>
    </w:p>
    <w:p w:rsidR="00C90757" w:rsidRPr="00C90757" w:rsidRDefault="00C90757" w:rsidP="00C907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0757">
        <w:rPr>
          <w:rFonts w:ascii="Arial" w:eastAsia="Times New Roman" w:hAnsi="Arial" w:cs="Arial"/>
          <w:color w:val="2D2D2D"/>
          <w:spacing w:val="2"/>
          <w:sz w:val="21"/>
          <w:szCs w:val="21"/>
          <w:lang w:eastAsia="ru-RU"/>
        </w:rPr>
        <w:br/>
        <w:t>1. Законодательное Собрание Иркутской области в сфере содействия физическому, интеллектуальному, психическому, духовному и нравственному развитию детей:</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1) осуществляет законодательное регулирование;</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2) осуществляет в пределах и формах, установленных </w:t>
      </w:r>
      <w:hyperlink r:id="rId23" w:history="1">
        <w:r w:rsidRPr="00C90757">
          <w:rPr>
            <w:rFonts w:ascii="Arial" w:eastAsia="Times New Roman" w:hAnsi="Arial" w:cs="Arial"/>
            <w:color w:val="00466E"/>
            <w:spacing w:val="2"/>
            <w:sz w:val="21"/>
            <w:szCs w:val="21"/>
            <w:u w:val="single"/>
            <w:lang w:eastAsia="ru-RU"/>
          </w:rPr>
          <w:t>Уставом Иркутской области</w:t>
        </w:r>
      </w:hyperlink>
      <w:r w:rsidRPr="00C90757">
        <w:rPr>
          <w:rFonts w:ascii="Arial" w:eastAsia="Times New Roman" w:hAnsi="Arial" w:cs="Arial"/>
          <w:color w:val="2D2D2D"/>
          <w:spacing w:val="2"/>
          <w:sz w:val="21"/>
          <w:szCs w:val="21"/>
          <w:lang w:eastAsia="ru-RU"/>
        </w:rPr>
        <w:t> и законами области, наряду с другими уполномоченными на то органами контроль за соблюдением и исполнением настоящего Закона;</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3) осуществляет иные полномочия в соответствии с законодательством.</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2. Правительство Иркутской области в сфере содействия физическому, интеллектуальному, психическому, духовному и нравственному развитию детей в соответствии с установленной компетенцией:</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 xml:space="preserve">1) осуществляет полномочия, направленные на создание благоприятных условий для </w:t>
      </w:r>
      <w:r w:rsidRPr="00C90757">
        <w:rPr>
          <w:rFonts w:ascii="Arial" w:eastAsia="Times New Roman" w:hAnsi="Arial" w:cs="Arial"/>
          <w:color w:val="2D2D2D"/>
          <w:spacing w:val="2"/>
          <w:sz w:val="21"/>
          <w:szCs w:val="21"/>
          <w:lang w:eastAsia="ru-RU"/>
        </w:rPr>
        <w:lastRenderedPageBreak/>
        <w:t>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информационно-телекоммуникационной сети "Интернет"), в том числе осуществляет полномочия, направленные на развитие государственных учреждений области, осуществляющих деятельность в указанной сфере;</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(в ред. </w:t>
      </w:r>
      <w:hyperlink r:id="rId24" w:history="1">
        <w:r w:rsidRPr="00C90757">
          <w:rPr>
            <w:rFonts w:ascii="Arial" w:eastAsia="Times New Roman" w:hAnsi="Arial" w:cs="Arial"/>
            <w:color w:val="00466E"/>
            <w:spacing w:val="2"/>
            <w:sz w:val="21"/>
            <w:szCs w:val="21"/>
            <w:u w:val="single"/>
            <w:lang w:eastAsia="ru-RU"/>
          </w:rPr>
          <w:t>Закона Иркутской области от 07.03.2012 N 11-ОЗ</w:t>
        </w:r>
      </w:hyperlink>
      <w:r w:rsidRPr="00C90757">
        <w:rPr>
          <w:rFonts w:ascii="Arial" w:eastAsia="Times New Roman" w:hAnsi="Arial" w:cs="Arial"/>
          <w:color w:val="2D2D2D"/>
          <w:spacing w:val="2"/>
          <w:sz w:val="21"/>
          <w:szCs w:val="21"/>
          <w:lang w:eastAsia="ru-RU"/>
        </w:rPr>
        <w:t>)</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2) решение вопросов организации и обеспечения отдыха и оздоровления детей (за исключением организации отдыха детей в каникулярное время);</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3) обеспечивает оказание поддержки общественным объединениям, осуществляющим деятельность в сфере содействия физическому, интеллектуальному, психическому, духовному и нравственному развитию детей в области в соответствии с законодательством;</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4) организует обеспечение исполнительными органами государственной власти области мер по предупреждению причинения вреда здоровью детей, их физическому, интеллектуальному, психическому, духовному и нравственному развитию, установленных настоящим Законом;</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5) обеспечивает в соответствии с законодательством оказание организационного, информационного, методического и иного содействия органам местного самоуправления муниципальных образований области по вопросам содействия физическому, интеллектуальному, психическому, духовному и нравственному развитию детей, в том числе по вопросам исполнения мер по предупреждению причинения вреда здоровью детей, их физическому, интеллектуальному, психическому, духовному и нравственному развитию, установленных настоящим Законом;</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6) обеспечивает разработку и исполнение соглашений, заключаемых между областью и соответствующими субъектами Российской Федерации, о порядке применения мер по недопущению нахождения детей в ночное время без сопровождения родителей (лиц, их заменяющих) или лиц, осуществляющих мероприятия с участием детей, в транспортных средствах общего пользования, маршруты следования которых проходят по территориям двух и более субъектов Российской Федерации;</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6(1)) разрабатывает, утверждает и реализует государственные программы области в сфере обеспечения информационной безопасности детей, производства информационной продукции для детей и оборота информационной продукции;</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(п. 6(1) введен </w:t>
      </w:r>
      <w:hyperlink r:id="rId25" w:history="1">
        <w:r w:rsidRPr="00C90757">
          <w:rPr>
            <w:rFonts w:ascii="Arial" w:eastAsia="Times New Roman" w:hAnsi="Arial" w:cs="Arial"/>
            <w:color w:val="00466E"/>
            <w:spacing w:val="2"/>
            <w:sz w:val="21"/>
            <w:szCs w:val="21"/>
            <w:u w:val="single"/>
            <w:lang w:eastAsia="ru-RU"/>
          </w:rPr>
          <w:t>Законом Иркутской области от 13.05.2013 N 29-ОЗ</w:t>
        </w:r>
      </w:hyperlink>
      <w:r w:rsidRPr="00C90757">
        <w:rPr>
          <w:rFonts w:ascii="Arial" w:eastAsia="Times New Roman" w:hAnsi="Arial" w:cs="Arial"/>
          <w:color w:val="2D2D2D"/>
          <w:spacing w:val="2"/>
          <w:sz w:val="21"/>
          <w:szCs w:val="21"/>
          <w:lang w:eastAsia="ru-RU"/>
        </w:rPr>
        <w:t>)</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7) осуществляет иные полномочия в соответствии с законодательством.</w:t>
      </w:r>
    </w:p>
    <w:p w:rsidR="00C90757" w:rsidRPr="00C90757" w:rsidRDefault="00C90757" w:rsidP="00C907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90757">
        <w:rPr>
          <w:rFonts w:ascii="Arial" w:eastAsia="Times New Roman" w:hAnsi="Arial" w:cs="Arial"/>
          <w:color w:val="4C4C4C"/>
          <w:spacing w:val="2"/>
          <w:sz w:val="29"/>
          <w:szCs w:val="29"/>
          <w:lang w:eastAsia="ru-RU"/>
        </w:rPr>
        <w:t xml:space="preserve">Статья 7. Участие органов местного самоуправления муниципальных образований области в оказании содействия </w:t>
      </w:r>
      <w:r w:rsidRPr="00C90757">
        <w:rPr>
          <w:rFonts w:ascii="Arial" w:eastAsia="Times New Roman" w:hAnsi="Arial" w:cs="Arial"/>
          <w:color w:val="4C4C4C"/>
          <w:spacing w:val="2"/>
          <w:sz w:val="29"/>
          <w:szCs w:val="29"/>
          <w:lang w:eastAsia="ru-RU"/>
        </w:rPr>
        <w:lastRenderedPageBreak/>
        <w:t>физическому, интеллектуальному, психическому, духовному и нравственному развитию детей</w:t>
      </w:r>
    </w:p>
    <w:p w:rsidR="00C90757" w:rsidRPr="00C90757" w:rsidRDefault="00C90757" w:rsidP="00C907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0757">
        <w:rPr>
          <w:rFonts w:ascii="Arial" w:eastAsia="Times New Roman" w:hAnsi="Arial" w:cs="Arial"/>
          <w:color w:val="2D2D2D"/>
          <w:spacing w:val="2"/>
          <w:sz w:val="21"/>
          <w:szCs w:val="21"/>
          <w:lang w:eastAsia="ru-RU"/>
        </w:rPr>
        <w:br/>
        <w:t>1. Органы местного самоуправления муниципальных образований области оказывают содействие физическому, интеллектуальному, психическому, духовному и нравственному развитию детей на территории соответствующих муниципальных образований в соответствии с компетенцией, установленной законодательством.</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2. Органы местного самоуправления муниципальных районов и городских округов области принимают участие в осуществлении мер по предупреждению причинения вреда здоровью детей, их физическому, интеллектуальному, психическому, духовному и нравственному развитию, установленных настоящим Законом, путем:</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1) утверждения перечня мест, запрещенных для посещения детьми, а также перечня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2) участия в создании и деятельности экспертных комиссий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3) участия в выявлении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 и осуществлении мероприятий, предусмотренных частью 3 статьи 8 настоящего Закона.</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3. Участие органов местного самоуправления муниципальных образований области в оказании содействия физическому, интеллектуальному, психическому, духовному и нравственному развитию детей может заключаться также в следующем:</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1) создание благоприятных условий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информационно-телекоммуникационной сети "Интернет"), в том числе осуществление мер, направленных на развитие муниципальных учреждений, осуществляющих деятельность в указанной сфере;</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(в ред. </w:t>
      </w:r>
      <w:hyperlink r:id="rId26" w:history="1">
        <w:r w:rsidRPr="00C90757">
          <w:rPr>
            <w:rFonts w:ascii="Arial" w:eastAsia="Times New Roman" w:hAnsi="Arial" w:cs="Arial"/>
            <w:color w:val="00466E"/>
            <w:spacing w:val="2"/>
            <w:sz w:val="21"/>
            <w:szCs w:val="21"/>
            <w:u w:val="single"/>
            <w:lang w:eastAsia="ru-RU"/>
          </w:rPr>
          <w:t>Закона Иркутской области от 07.03.2012 N 11-ОЗ</w:t>
        </w:r>
      </w:hyperlink>
      <w:r w:rsidRPr="00C90757">
        <w:rPr>
          <w:rFonts w:ascii="Arial" w:eastAsia="Times New Roman" w:hAnsi="Arial" w:cs="Arial"/>
          <w:color w:val="2D2D2D"/>
          <w:spacing w:val="2"/>
          <w:sz w:val="21"/>
          <w:szCs w:val="21"/>
          <w:lang w:eastAsia="ru-RU"/>
        </w:rPr>
        <w:t>)</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2) оказание содействия родителям (лицам, их заменяющим), лицам, осуществляющим мероприятия с участием детей, при осуществлении ими своих обязанностей по физическому, интеллектуальному, психическому, духовному и нравственному развитию детей;</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 xml:space="preserve">3) решение вопросов, касающихся регламентации в уставах общеобразовательных </w:t>
      </w:r>
      <w:r w:rsidRPr="00C90757">
        <w:rPr>
          <w:rFonts w:ascii="Arial" w:eastAsia="Times New Roman" w:hAnsi="Arial" w:cs="Arial"/>
          <w:color w:val="2D2D2D"/>
          <w:spacing w:val="2"/>
          <w:sz w:val="21"/>
          <w:szCs w:val="21"/>
          <w:lang w:eastAsia="ru-RU"/>
        </w:rPr>
        <w:lastRenderedPageBreak/>
        <w:t>организаций мер по осуществлению контроля за посещаемостью детьми общеобразовательных организаций, в соответствии с частью 3 статьи 9 настоящего Закона при утверждении таких уставов.</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(в ред. </w:t>
      </w:r>
      <w:hyperlink r:id="rId27" w:history="1">
        <w:r w:rsidRPr="00C90757">
          <w:rPr>
            <w:rFonts w:ascii="Arial" w:eastAsia="Times New Roman" w:hAnsi="Arial" w:cs="Arial"/>
            <w:color w:val="00466E"/>
            <w:spacing w:val="2"/>
            <w:sz w:val="21"/>
            <w:szCs w:val="21"/>
            <w:u w:val="single"/>
            <w:lang w:eastAsia="ru-RU"/>
          </w:rPr>
          <w:t>Закона Иркутской области от 11.03.2014 N 27-ОЗ</w:t>
        </w:r>
      </w:hyperlink>
      <w:r w:rsidRPr="00C90757">
        <w:rPr>
          <w:rFonts w:ascii="Arial" w:eastAsia="Times New Roman" w:hAnsi="Arial" w:cs="Arial"/>
          <w:color w:val="2D2D2D"/>
          <w:spacing w:val="2"/>
          <w:sz w:val="21"/>
          <w:szCs w:val="21"/>
          <w:lang w:eastAsia="ru-RU"/>
        </w:rPr>
        <w:t>)</w:t>
      </w:r>
    </w:p>
    <w:p w:rsidR="00C90757" w:rsidRPr="00C90757" w:rsidRDefault="00C90757" w:rsidP="00C907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90757">
        <w:rPr>
          <w:rFonts w:ascii="Arial" w:eastAsia="Times New Roman" w:hAnsi="Arial" w:cs="Arial"/>
          <w:color w:val="4C4C4C"/>
          <w:spacing w:val="2"/>
          <w:sz w:val="29"/>
          <w:szCs w:val="29"/>
          <w:lang w:eastAsia="ru-RU"/>
        </w:rPr>
        <w:t> Статья 8. Меры по недопущению нахождения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C90757" w:rsidRPr="00C90757" w:rsidRDefault="00C90757" w:rsidP="00C907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0757">
        <w:rPr>
          <w:rFonts w:ascii="Arial" w:eastAsia="Times New Roman" w:hAnsi="Arial" w:cs="Arial"/>
          <w:color w:val="2D2D2D"/>
          <w:spacing w:val="2"/>
          <w:sz w:val="21"/>
          <w:szCs w:val="21"/>
          <w:lang w:eastAsia="ru-RU"/>
        </w:rPr>
        <w:br/>
        <w:t>1. В целях предупреждения причинения вреда здоровью детей, их физическому, интеллектуальному, психическому, духовному и нравственному развитию на территории области не допускается:</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1) нахождение детей в местах, запрещенных для посещения детьми;</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2) нахождение детей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2. Выявление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 осуществляют органы и учреждения, входящие в систему профилактики безнадзорности и правонарушений несовершеннолетних.</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3. В случае обнаружения ребенка в месте, запрещенном для посещения детьми, а также в месте, запрещенном для посещения детьми в ночное время без сопровождения родителей (лиц, их заменяющих) или лиц, осуществляющих мероприятия с участием детей, органами и учреждениями, указанными в части 2 настоящей статьи:</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1) устанавливается личность ребенка, адрес и телефон его места жительства, данные о родителях (законных представителях) или лицах, осуществляющих мероприятия с участием детей;</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2) незамедлительно уведомляются всеми доступными способами связи родители (лица, их заменяющие) или лица, осуществляющие мероприятия с участием детей.</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В случае использования телефонной связи обеспечивается возможность самостоятельной связи ребенка с родителями (лицами, их заменяющими) или лицами, осуществляющими мероприятия с участием детей;</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 xml:space="preserve">3) осуществляется доставка ребенка родителям (лицам, их заменяющим) или лицам, </w:t>
      </w:r>
      <w:r w:rsidRPr="00C90757">
        <w:rPr>
          <w:rFonts w:ascii="Arial" w:eastAsia="Times New Roman" w:hAnsi="Arial" w:cs="Arial"/>
          <w:color w:val="2D2D2D"/>
          <w:spacing w:val="2"/>
          <w:sz w:val="21"/>
          <w:szCs w:val="21"/>
          <w:lang w:eastAsia="ru-RU"/>
        </w:rPr>
        <w:lastRenderedPageBreak/>
        <w:t>осуществляющим мероприятия с участием детей.</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В случае отсутствия указанных лиц, невозможности установления их местонахождения или иных препятствующих незамедлительному доставлению ребенка указанным лицам обстоятельств ребенок доставляется в специализированное учреждение для несовершеннолетних, нуждающихся в социальной реабилитации, по месту обнаружения ребенка.</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Перечень таких специализированных учреждений утверждается исполнительным органом государственной власти, уполномоченным Правительством Иркутской области. Указанный перечень подлежит официальному опубликованию в установленном порядке.</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(п. 3 в ред. </w:t>
      </w:r>
      <w:hyperlink r:id="rId28" w:history="1">
        <w:r w:rsidRPr="00C90757">
          <w:rPr>
            <w:rFonts w:ascii="Arial" w:eastAsia="Times New Roman" w:hAnsi="Arial" w:cs="Arial"/>
            <w:color w:val="00466E"/>
            <w:spacing w:val="2"/>
            <w:sz w:val="21"/>
            <w:szCs w:val="21"/>
            <w:u w:val="single"/>
            <w:lang w:eastAsia="ru-RU"/>
          </w:rPr>
          <w:t>Закона Иркутской области от 08.06.2011 N 40-ОЗ</w:t>
        </w:r>
      </w:hyperlink>
      <w:r w:rsidRPr="00C90757">
        <w:rPr>
          <w:rFonts w:ascii="Arial" w:eastAsia="Times New Roman" w:hAnsi="Arial" w:cs="Arial"/>
          <w:color w:val="2D2D2D"/>
          <w:spacing w:val="2"/>
          <w:sz w:val="21"/>
          <w:szCs w:val="21"/>
          <w:lang w:eastAsia="ru-RU"/>
        </w:rPr>
        <w:t>)</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4. Меры по недопущению нахождения детей в ночное время без сопровождения родителей (лиц, их заменяющих) или лиц, осуществляющих мероприятия с участием детей, в транспортных средствах общего пользования, маршруты следования которых проходят по территориям двух и более субъектов Российской Федерации, применяются в порядке, предусмотренном в соглашениях, заключаемых между областью и соответствующими субъектами Российской Федерации.</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5. Родители (лица, их заменяющие), лица, осуществляющие мероприятия с участием детей, юридические лица, граждане, осуществляющие предпринимательскую деятельность без образования юридического лица, обеспечивают соблюдение мер по недопущению нахождения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 установленных настоящей статьей.</w:t>
      </w:r>
    </w:p>
    <w:p w:rsidR="00C90757" w:rsidRPr="00C90757" w:rsidRDefault="00C90757" w:rsidP="00C907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90757">
        <w:rPr>
          <w:rFonts w:ascii="Arial" w:eastAsia="Times New Roman" w:hAnsi="Arial" w:cs="Arial"/>
          <w:color w:val="4C4C4C"/>
          <w:spacing w:val="2"/>
          <w:sz w:val="29"/>
          <w:szCs w:val="29"/>
          <w:lang w:eastAsia="ru-RU"/>
        </w:rPr>
        <w:t>Статья 9. Меры по осуществлению контроля за посещаемостью детьми общеобразовательных организаций</w:t>
      </w:r>
    </w:p>
    <w:p w:rsidR="00C90757" w:rsidRPr="00C90757" w:rsidRDefault="00C90757" w:rsidP="00C9075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90757">
        <w:rPr>
          <w:rFonts w:ascii="Arial" w:eastAsia="Times New Roman" w:hAnsi="Arial" w:cs="Arial"/>
          <w:color w:val="2D2D2D"/>
          <w:spacing w:val="2"/>
          <w:sz w:val="21"/>
          <w:szCs w:val="21"/>
          <w:lang w:eastAsia="ru-RU"/>
        </w:rPr>
        <w:t>(в редакции </w:t>
      </w:r>
      <w:hyperlink r:id="rId29" w:history="1">
        <w:r w:rsidRPr="00C90757">
          <w:rPr>
            <w:rFonts w:ascii="Arial" w:eastAsia="Times New Roman" w:hAnsi="Arial" w:cs="Arial"/>
            <w:color w:val="00466E"/>
            <w:spacing w:val="2"/>
            <w:sz w:val="21"/>
            <w:szCs w:val="21"/>
            <w:u w:val="single"/>
            <w:lang w:eastAsia="ru-RU"/>
          </w:rPr>
          <w:t>Закона Иркутской области от 11.03.2014 N 27-ОЗ</w:t>
        </w:r>
      </w:hyperlink>
      <w:r w:rsidRPr="00C90757">
        <w:rPr>
          <w:rFonts w:ascii="Arial" w:eastAsia="Times New Roman" w:hAnsi="Arial" w:cs="Arial"/>
          <w:color w:val="2D2D2D"/>
          <w:spacing w:val="2"/>
          <w:sz w:val="21"/>
          <w:szCs w:val="21"/>
          <w:lang w:eastAsia="ru-RU"/>
        </w:rPr>
        <w:t>)</w:t>
      </w:r>
    </w:p>
    <w:p w:rsidR="00C90757" w:rsidRPr="00C90757" w:rsidRDefault="00C90757" w:rsidP="00C907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0757">
        <w:rPr>
          <w:rFonts w:ascii="Arial" w:eastAsia="Times New Roman" w:hAnsi="Arial" w:cs="Arial"/>
          <w:color w:val="2D2D2D"/>
          <w:spacing w:val="2"/>
          <w:sz w:val="21"/>
          <w:szCs w:val="21"/>
          <w:lang w:eastAsia="ru-RU"/>
        </w:rPr>
        <w:br/>
        <w:t>1. В целях содействия физическому, интеллектуальному, психическому, духовному и нравственному развитию ребенка родителями (законными представителями) ребенка, общеобразовательной организацией, в которой он обучается, реализуются меры по контролю за посещаемостью ребенком общеобразовательной организации.</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(в ред. </w:t>
      </w:r>
      <w:hyperlink r:id="rId30" w:history="1">
        <w:r w:rsidRPr="00C90757">
          <w:rPr>
            <w:rFonts w:ascii="Arial" w:eastAsia="Times New Roman" w:hAnsi="Arial" w:cs="Arial"/>
            <w:color w:val="00466E"/>
            <w:spacing w:val="2"/>
            <w:sz w:val="21"/>
            <w:szCs w:val="21"/>
            <w:u w:val="single"/>
            <w:lang w:eastAsia="ru-RU"/>
          </w:rPr>
          <w:t>Закона Иркутской области от 11.03.2014 N 27-ОЗ</w:t>
        </w:r>
      </w:hyperlink>
      <w:r w:rsidRPr="00C90757">
        <w:rPr>
          <w:rFonts w:ascii="Arial" w:eastAsia="Times New Roman" w:hAnsi="Arial" w:cs="Arial"/>
          <w:color w:val="2D2D2D"/>
          <w:spacing w:val="2"/>
          <w:sz w:val="21"/>
          <w:szCs w:val="21"/>
          <w:lang w:eastAsia="ru-RU"/>
        </w:rPr>
        <w:t>)</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2. Общеобразовательная организация осуществляет контроль за посещаемостью обучающимися занятий, предусмотренных учебным планом, в соответствии с уставом общеобразовательной организации.</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(в ред. </w:t>
      </w:r>
      <w:hyperlink r:id="rId31" w:history="1">
        <w:r w:rsidRPr="00C90757">
          <w:rPr>
            <w:rFonts w:ascii="Arial" w:eastAsia="Times New Roman" w:hAnsi="Arial" w:cs="Arial"/>
            <w:color w:val="00466E"/>
            <w:spacing w:val="2"/>
            <w:sz w:val="21"/>
            <w:szCs w:val="21"/>
            <w:u w:val="single"/>
            <w:lang w:eastAsia="ru-RU"/>
          </w:rPr>
          <w:t>Закона Иркутской области от 11.03.2014 N 27-ОЗ</w:t>
        </w:r>
      </w:hyperlink>
      <w:r w:rsidRPr="00C90757">
        <w:rPr>
          <w:rFonts w:ascii="Arial" w:eastAsia="Times New Roman" w:hAnsi="Arial" w:cs="Arial"/>
          <w:color w:val="2D2D2D"/>
          <w:spacing w:val="2"/>
          <w:sz w:val="21"/>
          <w:szCs w:val="21"/>
          <w:lang w:eastAsia="ru-RU"/>
        </w:rPr>
        <w:t>)</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lastRenderedPageBreak/>
        <w:br/>
        <w:t>3. В уставе общеобразовательной организации могут предусматриваться:</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(в ред. </w:t>
      </w:r>
      <w:hyperlink r:id="rId32" w:history="1">
        <w:r w:rsidRPr="00C90757">
          <w:rPr>
            <w:rFonts w:ascii="Arial" w:eastAsia="Times New Roman" w:hAnsi="Arial" w:cs="Arial"/>
            <w:color w:val="00466E"/>
            <w:spacing w:val="2"/>
            <w:sz w:val="21"/>
            <w:szCs w:val="21"/>
            <w:u w:val="single"/>
            <w:lang w:eastAsia="ru-RU"/>
          </w:rPr>
          <w:t>Закона Иркутской области от 11.03.2014 N 27-ОЗ</w:t>
        </w:r>
      </w:hyperlink>
      <w:r w:rsidRPr="00C90757">
        <w:rPr>
          <w:rFonts w:ascii="Arial" w:eastAsia="Times New Roman" w:hAnsi="Arial" w:cs="Arial"/>
          <w:color w:val="2D2D2D"/>
          <w:spacing w:val="2"/>
          <w:sz w:val="21"/>
          <w:szCs w:val="21"/>
          <w:lang w:eastAsia="ru-RU"/>
        </w:rPr>
        <w:t>)</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1) обязанность родителей (законных представителей) ребенка в случае болезни или иной уважительной причины, препятствующей посещению ребенком учебных занятий, в течение 3 часов первого дня неявки уведомить общеобразовательную организацию о пропуске ребенком учебных занятий с указанием причины и срока такого пропуска;</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(в ред. </w:t>
      </w:r>
      <w:hyperlink r:id="rId33" w:history="1">
        <w:r w:rsidRPr="00C90757">
          <w:rPr>
            <w:rFonts w:ascii="Arial" w:eastAsia="Times New Roman" w:hAnsi="Arial" w:cs="Arial"/>
            <w:color w:val="00466E"/>
            <w:spacing w:val="2"/>
            <w:sz w:val="21"/>
            <w:szCs w:val="21"/>
            <w:u w:val="single"/>
            <w:lang w:eastAsia="ru-RU"/>
          </w:rPr>
          <w:t>Закона Иркутской области от 11.03.2014 N 27-ОЗ</w:t>
        </w:r>
      </w:hyperlink>
      <w:r w:rsidRPr="00C90757">
        <w:rPr>
          <w:rFonts w:ascii="Arial" w:eastAsia="Times New Roman" w:hAnsi="Arial" w:cs="Arial"/>
          <w:color w:val="2D2D2D"/>
          <w:spacing w:val="2"/>
          <w:sz w:val="21"/>
          <w:szCs w:val="21"/>
          <w:lang w:eastAsia="ru-RU"/>
        </w:rPr>
        <w:t>)</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2) обязанность общеобразовательной организации в случае неполучения информации, указанной в пункте 1 части 3 настоящей статьи:</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(в ред. </w:t>
      </w:r>
      <w:hyperlink r:id="rId34" w:history="1">
        <w:r w:rsidRPr="00C90757">
          <w:rPr>
            <w:rFonts w:ascii="Arial" w:eastAsia="Times New Roman" w:hAnsi="Arial" w:cs="Arial"/>
            <w:color w:val="00466E"/>
            <w:spacing w:val="2"/>
            <w:sz w:val="21"/>
            <w:szCs w:val="21"/>
            <w:u w:val="single"/>
            <w:lang w:eastAsia="ru-RU"/>
          </w:rPr>
          <w:t>Закона Иркутской области от 11.03.2014 N 27-ОЗ</w:t>
        </w:r>
      </w:hyperlink>
      <w:r w:rsidRPr="00C90757">
        <w:rPr>
          <w:rFonts w:ascii="Arial" w:eastAsia="Times New Roman" w:hAnsi="Arial" w:cs="Arial"/>
          <w:color w:val="2D2D2D"/>
          <w:spacing w:val="2"/>
          <w:sz w:val="21"/>
          <w:szCs w:val="21"/>
          <w:lang w:eastAsia="ru-RU"/>
        </w:rPr>
        <w:t>)</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а) в первый день неявки ребенка на занятия принять меры по уведомлению об этом родителей (законных представителей) и выяснению причин неявки;</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б) в течение рабочего дня, следующего за первым днем неявки ребенка на занятия, уведомить районную (городскую), районную в городе комиссию по делам несовершеннолетних и защите их прав о факте неявки ребенка на учебные занятия в случае, если причины неявки не являются уважительными.</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4. Районные (городские), районные в городе комиссии по делам несовершеннолетних и защите их прав принимают меры в отношении детей, не посещающих занятия, и их родителей (законных представителей) в пределах своей компетенции, установленной законодательством.</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5. Родители (законные представители) ребенка несут ответственность за его воспитание, получение им общего образования в соответствии с федеральным законодательством.</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Статья 9(1). Меры по защите детей от информации, причиняющей вред их здоровью и (или) развитию</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(введена </w:t>
      </w:r>
      <w:hyperlink r:id="rId35" w:history="1">
        <w:r w:rsidRPr="00C90757">
          <w:rPr>
            <w:rFonts w:ascii="Arial" w:eastAsia="Times New Roman" w:hAnsi="Arial" w:cs="Arial"/>
            <w:color w:val="00466E"/>
            <w:spacing w:val="2"/>
            <w:sz w:val="21"/>
            <w:szCs w:val="21"/>
            <w:u w:val="single"/>
            <w:lang w:eastAsia="ru-RU"/>
          </w:rPr>
          <w:t>Законом Иркутской области от 13.05.2013 N 29-ОЗ</w:t>
        </w:r>
      </w:hyperlink>
      <w:r w:rsidRPr="00C90757">
        <w:rPr>
          <w:rFonts w:ascii="Arial" w:eastAsia="Times New Roman" w:hAnsi="Arial" w:cs="Arial"/>
          <w:color w:val="2D2D2D"/>
          <w:spacing w:val="2"/>
          <w:sz w:val="21"/>
          <w:szCs w:val="21"/>
          <w:lang w:eastAsia="ru-RU"/>
        </w:rPr>
        <w:t>)</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1. Субъекты отношений в сфере содействия физическому, интеллектуальному, психическому, духовному и нравственному развитию детей в области в соответствии с компетенцией, установленной законодательством, принимают меры по защите и (или) содействию защите детей от информации, причиняющей вред их здоровью и (или) развитию, в том числе от информации, отрицающей семейные ценности.</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 xml:space="preserve">2.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w:t>
      </w:r>
      <w:r w:rsidRPr="00C90757">
        <w:rPr>
          <w:rFonts w:ascii="Arial" w:eastAsia="Times New Roman" w:hAnsi="Arial" w:cs="Arial"/>
          <w:color w:val="2D2D2D"/>
          <w:spacing w:val="2"/>
          <w:sz w:val="21"/>
          <w:szCs w:val="21"/>
          <w:lang w:eastAsia="ru-RU"/>
        </w:rPr>
        <w:lastRenderedPageBreak/>
        <w:t>общественный контроль в сфере защиты детей от информации, причиняющей вред их здоровью и (или) развитию, осуществляются в соответствии с законодательством Российской Федерации.</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(часть 2 в ред. </w:t>
      </w:r>
      <w:hyperlink r:id="rId36" w:history="1">
        <w:r w:rsidRPr="00C90757">
          <w:rPr>
            <w:rFonts w:ascii="Arial" w:eastAsia="Times New Roman" w:hAnsi="Arial" w:cs="Arial"/>
            <w:color w:val="00466E"/>
            <w:spacing w:val="2"/>
            <w:sz w:val="21"/>
            <w:szCs w:val="21"/>
            <w:u w:val="single"/>
            <w:lang w:eastAsia="ru-RU"/>
          </w:rPr>
          <w:t>Закона Иркутской области от 03.07.2015 N 52-ОЗ</w:t>
        </w:r>
      </w:hyperlink>
      <w:r w:rsidRPr="00C90757">
        <w:rPr>
          <w:rFonts w:ascii="Arial" w:eastAsia="Times New Roman" w:hAnsi="Arial" w:cs="Arial"/>
          <w:color w:val="2D2D2D"/>
          <w:spacing w:val="2"/>
          <w:sz w:val="21"/>
          <w:szCs w:val="21"/>
          <w:lang w:eastAsia="ru-RU"/>
        </w:rPr>
        <w:t>)</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3. 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C90757" w:rsidRPr="00C90757" w:rsidRDefault="00C90757" w:rsidP="00C907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90757">
        <w:rPr>
          <w:rFonts w:ascii="Arial" w:eastAsia="Times New Roman" w:hAnsi="Arial" w:cs="Arial"/>
          <w:color w:val="4C4C4C"/>
          <w:spacing w:val="2"/>
          <w:sz w:val="29"/>
          <w:szCs w:val="29"/>
          <w:lang w:eastAsia="ru-RU"/>
        </w:rPr>
        <w:t>Статья 10. Порядок определения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области</w:t>
      </w:r>
    </w:p>
    <w:p w:rsidR="00C90757" w:rsidRPr="00C90757" w:rsidRDefault="00C90757" w:rsidP="00C907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0757">
        <w:rPr>
          <w:rFonts w:ascii="Arial" w:eastAsia="Times New Roman" w:hAnsi="Arial" w:cs="Arial"/>
          <w:color w:val="2D2D2D"/>
          <w:spacing w:val="2"/>
          <w:sz w:val="21"/>
          <w:szCs w:val="21"/>
          <w:lang w:eastAsia="ru-RU"/>
        </w:rPr>
        <w:br/>
        <w:t>1. Перечень мест, запрещенных для посещения детьми, а также перечень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конкретного муниципального образования области утверждается решением представительного органа соответствующего муниципального района или городского округа.</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2. Решение об утверждении перечней мест, указанных в части 1 настоящей статьи, принимается на основании рекомендаций экспертных комиссий, создаваемых в соответствии с настоящим Законом.</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3. Решение об утверждении перечня мест, запрещенных для посещения детьми, а также перечня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подлежит официальному опубликованию в установленном порядке.</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4. При определении в качестве мест, запрещенных для посещения детьми, объектов (территорий, помещений) юридических лиц или граждан, осуществляющих предпринимательскую деятельность без образования юридического лица, в перечне указываются наименование и информация о месте нахождения соответствующих объектов (территорий, помещений) юридических лиц или граждан, осуществляющих предпринимательскую деятельность без образования юридического лица. Указание наименования и информации о месте нахождения объектов (территорий, помещений) юридических лиц или граждан, осуществляющих предпринимательскую деятельность без образования юридического лица, не требуется, если такие объекты (территории, помещения) являются коллекторами, теплотрассами, канализационными колодцами, свалками, мусорными полигонами, строительными площадками, незавершенными строительными объектами, крышами, чердаками, подвалами, лифтовыми и иными шахтами.</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(часть 4 введена </w:t>
      </w:r>
      <w:hyperlink r:id="rId37" w:history="1">
        <w:r w:rsidRPr="00C90757">
          <w:rPr>
            <w:rFonts w:ascii="Arial" w:eastAsia="Times New Roman" w:hAnsi="Arial" w:cs="Arial"/>
            <w:color w:val="00466E"/>
            <w:spacing w:val="2"/>
            <w:sz w:val="21"/>
            <w:szCs w:val="21"/>
            <w:u w:val="single"/>
            <w:lang w:eastAsia="ru-RU"/>
          </w:rPr>
          <w:t>Законом Иркутской области от 08.06.2011 N 40-ОЗ</w:t>
        </w:r>
      </w:hyperlink>
      <w:r w:rsidRPr="00C90757">
        <w:rPr>
          <w:rFonts w:ascii="Arial" w:eastAsia="Times New Roman" w:hAnsi="Arial" w:cs="Arial"/>
          <w:color w:val="2D2D2D"/>
          <w:spacing w:val="2"/>
          <w:sz w:val="21"/>
          <w:szCs w:val="21"/>
          <w:lang w:eastAsia="ru-RU"/>
        </w:rPr>
        <w:t>)</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lastRenderedPageBreak/>
        <w:br/>
        <w:t>5. Изменение перечней мест, запрещенных для посещения детьми, а также перечней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том числе изменение информации о таких местах, включенных в соответствующие перечни, производится в порядке, определенном частями 1 - 3 настоящей статьи.</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(часть 5 введена </w:t>
      </w:r>
      <w:hyperlink r:id="rId38" w:history="1">
        <w:r w:rsidRPr="00C90757">
          <w:rPr>
            <w:rFonts w:ascii="Arial" w:eastAsia="Times New Roman" w:hAnsi="Arial" w:cs="Arial"/>
            <w:color w:val="00466E"/>
            <w:spacing w:val="2"/>
            <w:sz w:val="21"/>
            <w:szCs w:val="21"/>
            <w:u w:val="single"/>
            <w:lang w:eastAsia="ru-RU"/>
          </w:rPr>
          <w:t>Законом Иркутской области от 08.06.2011 N 40-ОЗ</w:t>
        </w:r>
      </w:hyperlink>
      <w:r w:rsidRPr="00C90757">
        <w:rPr>
          <w:rFonts w:ascii="Arial" w:eastAsia="Times New Roman" w:hAnsi="Arial" w:cs="Arial"/>
          <w:color w:val="2D2D2D"/>
          <w:spacing w:val="2"/>
          <w:sz w:val="21"/>
          <w:szCs w:val="21"/>
          <w:lang w:eastAsia="ru-RU"/>
        </w:rPr>
        <w:t>)</w:t>
      </w:r>
    </w:p>
    <w:p w:rsidR="00C90757" w:rsidRPr="00C90757" w:rsidRDefault="00C90757" w:rsidP="00C907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90757">
        <w:rPr>
          <w:rFonts w:ascii="Arial" w:eastAsia="Times New Roman" w:hAnsi="Arial" w:cs="Arial"/>
          <w:color w:val="4C4C4C"/>
          <w:spacing w:val="2"/>
          <w:sz w:val="29"/>
          <w:szCs w:val="29"/>
          <w:lang w:eastAsia="ru-RU"/>
        </w:rPr>
        <w:t>Статья 11. Экспертные комиссии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w:t>
      </w:r>
    </w:p>
    <w:p w:rsidR="00C90757" w:rsidRPr="00C90757" w:rsidRDefault="00C90757" w:rsidP="00C90757">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C90757">
        <w:rPr>
          <w:rFonts w:ascii="Arial" w:eastAsia="Times New Roman" w:hAnsi="Arial" w:cs="Arial"/>
          <w:color w:val="3C3C3C"/>
          <w:spacing w:val="2"/>
          <w:sz w:val="31"/>
          <w:szCs w:val="31"/>
          <w:lang w:eastAsia="ru-RU"/>
        </w:rPr>
        <w:t> Статья 11. Экспертные комиссии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области</w:t>
      </w:r>
    </w:p>
    <w:p w:rsidR="00C90757" w:rsidRPr="00C90757" w:rsidRDefault="00C90757" w:rsidP="00C907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0757">
        <w:rPr>
          <w:rFonts w:ascii="Arial" w:eastAsia="Times New Roman" w:hAnsi="Arial" w:cs="Arial"/>
          <w:color w:val="2D2D2D"/>
          <w:spacing w:val="2"/>
          <w:sz w:val="21"/>
          <w:szCs w:val="21"/>
          <w:lang w:eastAsia="ru-RU"/>
        </w:rPr>
        <w:br/>
        <w:t>1. Для оценки предложений об определении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а также выработки рекомендаций по утверждению перечней таких мест (внесению изменений в перечни таких мест) в муниципальных районах и городских округах области создаются экспертные комиссии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(далее - экспертные комиссии).</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(в ред. </w:t>
      </w:r>
      <w:hyperlink r:id="rId39" w:history="1">
        <w:r w:rsidRPr="00C90757">
          <w:rPr>
            <w:rFonts w:ascii="Arial" w:eastAsia="Times New Roman" w:hAnsi="Arial" w:cs="Arial"/>
            <w:color w:val="00466E"/>
            <w:spacing w:val="2"/>
            <w:sz w:val="21"/>
            <w:szCs w:val="21"/>
            <w:u w:val="single"/>
            <w:lang w:eastAsia="ru-RU"/>
          </w:rPr>
          <w:t>Закона Иркутской области от 08.06.2011 N 40-ОЗ</w:t>
        </w:r>
      </w:hyperlink>
      <w:r w:rsidRPr="00C90757">
        <w:rPr>
          <w:rFonts w:ascii="Arial" w:eastAsia="Times New Roman" w:hAnsi="Arial" w:cs="Arial"/>
          <w:color w:val="2D2D2D"/>
          <w:spacing w:val="2"/>
          <w:sz w:val="21"/>
          <w:szCs w:val="21"/>
          <w:lang w:eastAsia="ru-RU"/>
        </w:rPr>
        <w:t>)</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1(1). Экспертные комиссии не реже одного раза в полугодие рассматривают вопрос о необходимости изменения информации о наименовании и месте нахождения объектов (территорий, помещений) юридических лиц или граждан, осуществляющих предпринимательскую деятельность без образования юридического лица, определенных в качестве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(часть 1(1) введена </w:t>
      </w:r>
      <w:hyperlink r:id="rId40" w:history="1">
        <w:r w:rsidRPr="00C90757">
          <w:rPr>
            <w:rFonts w:ascii="Arial" w:eastAsia="Times New Roman" w:hAnsi="Arial" w:cs="Arial"/>
            <w:color w:val="00466E"/>
            <w:spacing w:val="2"/>
            <w:sz w:val="21"/>
            <w:szCs w:val="21"/>
            <w:u w:val="single"/>
            <w:lang w:eastAsia="ru-RU"/>
          </w:rPr>
          <w:t>Законом Иркутской области от 08.06.2011 N 40-ОЗ</w:t>
        </w:r>
      </w:hyperlink>
      <w:r w:rsidRPr="00C90757">
        <w:rPr>
          <w:rFonts w:ascii="Arial" w:eastAsia="Times New Roman" w:hAnsi="Arial" w:cs="Arial"/>
          <w:color w:val="2D2D2D"/>
          <w:spacing w:val="2"/>
          <w:sz w:val="21"/>
          <w:szCs w:val="21"/>
          <w:lang w:eastAsia="ru-RU"/>
        </w:rPr>
        <w:t>)</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 xml:space="preserve">2. В состав экспертной комиссии включаются представители органов местного самоуправления муниципального района или городского округа, осуществляющих </w:t>
      </w:r>
      <w:r w:rsidRPr="00C90757">
        <w:rPr>
          <w:rFonts w:ascii="Arial" w:eastAsia="Times New Roman" w:hAnsi="Arial" w:cs="Arial"/>
          <w:color w:val="2D2D2D"/>
          <w:spacing w:val="2"/>
          <w:sz w:val="21"/>
          <w:szCs w:val="21"/>
          <w:lang w:eastAsia="ru-RU"/>
        </w:rPr>
        <w:lastRenderedPageBreak/>
        <w:t>полномочия в сфере образования, работы с детьми и молодежью, управления (отдела) Министерства внутренних дел Российской Федерации по муниципальным образованиям области, районной (городской) комиссии по делам несовершеннолетних и защите их прав, представители общественных объединений, общественные деятели и т.д.</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(в ред. </w:t>
      </w:r>
      <w:hyperlink r:id="rId41" w:history="1">
        <w:r w:rsidRPr="00C90757">
          <w:rPr>
            <w:rFonts w:ascii="Arial" w:eastAsia="Times New Roman" w:hAnsi="Arial" w:cs="Arial"/>
            <w:color w:val="00466E"/>
            <w:spacing w:val="2"/>
            <w:sz w:val="21"/>
            <w:szCs w:val="21"/>
            <w:u w:val="single"/>
            <w:lang w:eastAsia="ru-RU"/>
          </w:rPr>
          <w:t>Законов Иркутской области от 27.06.2012 N 58-ОЗ</w:t>
        </w:r>
      </w:hyperlink>
      <w:r w:rsidRPr="00C90757">
        <w:rPr>
          <w:rFonts w:ascii="Arial" w:eastAsia="Times New Roman" w:hAnsi="Arial" w:cs="Arial"/>
          <w:color w:val="2D2D2D"/>
          <w:spacing w:val="2"/>
          <w:sz w:val="21"/>
          <w:szCs w:val="21"/>
          <w:lang w:eastAsia="ru-RU"/>
        </w:rPr>
        <w:t>, </w:t>
      </w:r>
      <w:hyperlink r:id="rId42" w:history="1">
        <w:r w:rsidRPr="00C90757">
          <w:rPr>
            <w:rFonts w:ascii="Arial" w:eastAsia="Times New Roman" w:hAnsi="Arial" w:cs="Arial"/>
            <w:color w:val="00466E"/>
            <w:spacing w:val="2"/>
            <w:sz w:val="21"/>
            <w:szCs w:val="21"/>
            <w:u w:val="single"/>
            <w:lang w:eastAsia="ru-RU"/>
          </w:rPr>
          <w:t>от 11.03.2014 N 27-ОЗ</w:t>
        </w:r>
      </w:hyperlink>
      <w:r w:rsidRPr="00C90757">
        <w:rPr>
          <w:rFonts w:ascii="Arial" w:eastAsia="Times New Roman" w:hAnsi="Arial" w:cs="Arial"/>
          <w:color w:val="2D2D2D"/>
          <w:spacing w:val="2"/>
          <w:sz w:val="21"/>
          <w:szCs w:val="21"/>
          <w:lang w:eastAsia="ru-RU"/>
        </w:rPr>
        <w:t>)</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3. Персональный состав экспертной комиссии утверждается главой муниципального района или городского округа.</w:t>
      </w:r>
      <w:r w:rsidRPr="00C90757">
        <w:rPr>
          <w:rFonts w:ascii="Arial" w:eastAsia="Times New Roman" w:hAnsi="Arial" w:cs="Arial"/>
          <w:color w:val="2D2D2D"/>
          <w:spacing w:val="2"/>
          <w:sz w:val="21"/>
          <w:szCs w:val="21"/>
          <w:lang w:eastAsia="ru-RU"/>
        </w:rPr>
        <w:br/>
      </w:r>
      <w:r w:rsidRPr="00C90757">
        <w:rPr>
          <w:rFonts w:ascii="Arial" w:eastAsia="Times New Roman" w:hAnsi="Arial" w:cs="Arial"/>
          <w:color w:val="2D2D2D"/>
          <w:spacing w:val="2"/>
          <w:sz w:val="21"/>
          <w:szCs w:val="21"/>
          <w:lang w:eastAsia="ru-RU"/>
        </w:rPr>
        <w:br/>
        <w:t>4. Порядок деятельности экспертной комиссии определяется главой муниципального района или городского округа.</w:t>
      </w:r>
    </w:p>
    <w:p w:rsidR="00C90757" w:rsidRPr="00C90757" w:rsidRDefault="00C90757" w:rsidP="00C907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90757">
        <w:rPr>
          <w:rFonts w:ascii="Arial" w:eastAsia="Times New Roman" w:hAnsi="Arial" w:cs="Arial"/>
          <w:color w:val="4C4C4C"/>
          <w:spacing w:val="2"/>
          <w:sz w:val="29"/>
          <w:szCs w:val="29"/>
          <w:lang w:eastAsia="ru-RU"/>
        </w:rPr>
        <w:t>Статья 12. Ответственность за нарушение настоящего Закона</w:t>
      </w:r>
    </w:p>
    <w:p w:rsidR="00C90757" w:rsidRPr="00C90757" w:rsidRDefault="00C90757" w:rsidP="00C907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0757">
        <w:rPr>
          <w:rFonts w:ascii="Arial" w:eastAsia="Times New Roman" w:hAnsi="Arial" w:cs="Arial"/>
          <w:color w:val="2D2D2D"/>
          <w:spacing w:val="2"/>
          <w:sz w:val="21"/>
          <w:szCs w:val="21"/>
          <w:lang w:eastAsia="ru-RU"/>
        </w:rPr>
        <w:br/>
        <w:t>За нарушение требований настоящего Закона устанавливается ответственность в соответствии с действующим федеральным и областным законодательством.</w:t>
      </w:r>
    </w:p>
    <w:p w:rsidR="00C90757" w:rsidRPr="00C90757" w:rsidRDefault="00C90757" w:rsidP="00C907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90757">
        <w:rPr>
          <w:rFonts w:ascii="Arial" w:eastAsia="Times New Roman" w:hAnsi="Arial" w:cs="Arial"/>
          <w:color w:val="4C4C4C"/>
          <w:spacing w:val="2"/>
          <w:sz w:val="29"/>
          <w:szCs w:val="29"/>
          <w:lang w:eastAsia="ru-RU"/>
        </w:rPr>
        <w:t>Статья 13. Вступление в силу настоящего Закона</w:t>
      </w:r>
    </w:p>
    <w:p w:rsidR="00C90757" w:rsidRPr="00C90757" w:rsidRDefault="00C90757" w:rsidP="00C907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0757">
        <w:rPr>
          <w:rFonts w:ascii="Arial" w:eastAsia="Times New Roman" w:hAnsi="Arial" w:cs="Arial"/>
          <w:color w:val="2D2D2D"/>
          <w:spacing w:val="2"/>
          <w:sz w:val="21"/>
          <w:szCs w:val="21"/>
          <w:lang w:eastAsia="ru-RU"/>
        </w:rPr>
        <w:br/>
        <w:t>Настоящий Закон вступает в силу через десять дней после дня его официального опубликования.</w:t>
      </w:r>
    </w:p>
    <w:p w:rsidR="00C90757" w:rsidRPr="00C90757" w:rsidRDefault="00C90757" w:rsidP="00C907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90757">
        <w:rPr>
          <w:rFonts w:ascii="Arial" w:eastAsia="Times New Roman" w:hAnsi="Arial" w:cs="Arial"/>
          <w:color w:val="2D2D2D"/>
          <w:spacing w:val="2"/>
          <w:sz w:val="21"/>
          <w:szCs w:val="21"/>
          <w:lang w:eastAsia="ru-RU"/>
        </w:rPr>
        <w:t>Губернатор</w:t>
      </w:r>
      <w:r w:rsidRPr="00C90757">
        <w:rPr>
          <w:rFonts w:ascii="Arial" w:eastAsia="Times New Roman" w:hAnsi="Arial" w:cs="Arial"/>
          <w:color w:val="2D2D2D"/>
          <w:spacing w:val="2"/>
          <w:sz w:val="21"/>
          <w:szCs w:val="21"/>
          <w:lang w:eastAsia="ru-RU"/>
        </w:rPr>
        <w:br/>
        <w:t>Иркутской области</w:t>
      </w:r>
      <w:r w:rsidRPr="00C90757">
        <w:rPr>
          <w:rFonts w:ascii="Arial" w:eastAsia="Times New Roman" w:hAnsi="Arial" w:cs="Arial"/>
          <w:color w:val="2D2D2D"/>
          <w:spacing w:val="2"/>
          <w:sz w:val="21"/>
          <w:szCs w:val="21"/>
          <w:lang w:eastAsia="ru-RU"/>
        </w:rPr>
        <w:br/>
        <w:t>Д.Ф.МЕЗЕНЦЕВ</w:t>
      </w:r>
    </w:p>
    <w:p w:rsidR="00C90757" w:rsidRPr="00C90757" w:rsidRDefault="00C90757" w:rsidP="00C907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0757">
        <w:rPr>
          <w:rFonts w:ascii="Arial" w:eastAsia="Times New Roman" w:hAnsi="Arial" w:cs="Arial"/>
          <w:color w:val="2D2D2D"/>
          <w:spacing w:val="2"/>
          <w:sz w:val="21"/>
          <w:szCs w:val="21"/>
          <w:lang w:eastAsia="ru-RU"/>
        </w:rPr>
        <w:t>г. Иркутск</w:t>
      </w:r>
      <w:r w:rsidRPr="00C90757">
        <w:rPr>
          <w:rFonts w:ascii="Arial" w:eastAsia="Times New Roman" w:hAnsi="Arial" w:cs="Arial"/>
          <w:color w:val="2D2D2D"/>
          <w:spacing w:val="2"/>
          <w:sz w:val="21"/>
          <w:szCs w:val="21"/>
          <w:lang w:eastAsia="ru-RU"/>
        </w:rPr>
        <w:br/>
        <w:t>5 марта 2010 года</w:t>
      </w:r>
      <w:r w:rsidRPr="00C90757">
        <w:rPr>
          <w:rFonts w:ascii="Arial" w:eastAsia="Times New Roman" w:hAnsi="Arial" w:cs="Arial"/>
          <w:color w:val="2D2D2D"/>
          <w:spacing w:val="2"/>
          <w:sz w:val="21"/>
          <w:szCs w:val="21"/>
          <w:lang w:eastAsia="ru-RU"/>
        </w:rPr>
        <w:br/>
        <w:t>N 7-ОЗ</w:t>
      </w:r>
    </w:p>
    <w:p w:rsidR="00842EFA" w:rsidRDefault="00842EFA">
      <w:bookmarkStart w:id="0" w:name="_GoBack"/>
      <w:bookmarkEnd w:id="0"/>
    </w:p>
    <w:sectPr w:rsidR="00842E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99F"/>
    <w:rsid w:val="0071399F"/>
    <w:rsid w:val="00842EFA"/>
    <w:rsid w:val="00C90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9A725-A6BB-4C08-8560-222BC96A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907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907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075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90757"/>
    <w:rPr>
      <w:rFonts w:ascii="Times New Roman" w:eastAsia="Times New Roman" w:hAnsi="Times New Roman" w:cs="Times New Roman"/>
      <w:b/>
      <w:bCs/>
      <w:sz w:val="27"/>
      <w:szCs w:val="27"/>
      <w:lang w:eastAsia="ru-RU"/>
    </w:rPr>
  </w:style>
  <w:style w:type="paragraph" w:customStyle="1" w:styleId="headertext">
    <w:name w:val="headertext"/>
    <w:basedOn w:val="a"/>
    <w:rsid w:val="00C907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907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907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2690">
      <w:bodyDiv w:val="1"/>
      <w:marLeft w:val="0"/>
      <w:marRight w:val="0"/>
      <w:marTop w:val="0"/>
      <w:marBottom w:val="0"/>
      <w:divBdr>
        <w:top w:val="none" w:sz="0" w:space="0" w:color="auto"/>
        <w:left w:val="none" w:sz="0" w:space="0" w:color="auto"/>
        <w:bottom w:val="none" w:sz="0" w:space="0" w:color="auto"/>
        <w:right w:val="none" w:sz="0" w:space="0" w:color="auto"/>
      </w:divBdr>
      <w:divsChild>
        <w:div w:id="191070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0151891" TargetMode="External"/><Relationship Id="rId13" Type="http://schemas.openxmlformats.org/officeDocument/2006/relationships/hyperlink" Target="http://docs.cntd.ru/document/901713538" TargetMode="External"/><Relationship Id="rId18" Type="http://schemas.openxmlformats.org/officeDocument/2006/relationships/hyperlink" Target="http://docs.cntd.ru/document/430646245" TargetMode="External"/><Relationship Id="rId26" Type="http://schemas.openxmlformats.org/officeDocument/2006/relationships/hyperlink" Target="http://docs.cntd.ru/document/469401076" TargetMode="External"/><Relationship Id="rId39" Type="http://schemas.openxmlformats.org/officeDocument/2006/relationships/hyperlink" Target="http://docs.cntd.ru/document/469414189" TargetMode="External"/><Relationship Id="rId3" Type="http://schemas.openxmlformats.org/officeDocument/2006/relationships/webSettings" Target="webSettings.xml"/><Relationship Id="rId21" Type="http://schemas.openxmlformats.org/officeDocument/2006/relationships/hyperlink" Target="http://docs.cntd.ru/document/9004937" TargetMode="External"/><Relationship Id="rId34" Type="http://schemas.openxmlformats.org/officeDocument/2006/relationships/hyperlink" Target="http://docs.cntd.ru/document/453135798" TargetMode="External"/><Relationship Id="rId42" Type="http://schemas.openxmlformats.org/officeDocument/2006/relationships/hyperlink" Target="http://docs.cntd.ru/document/453135798" TargetMode="External"/><Relationship Id="rId7" Type="http://schemas.openxmlformats.org/officeDocument/2006/relationships/hyperlink" Target="http://docs.cntd.ru/document/460111481" TargetMode="External"/><Relationship Id="rId12" Type="http://schemas.openxmlformats.org/officeDocument/2006/relationships/hyperlink" Target="http://docs.cntd.ru/document/9004937" TargetMode="External"/><Relationship Id="rId17" Type="http://schemas.openxmlformats.org/officeDocument/2006/relationships/hyperlink" Target="http://docs.cntd.ru/document/460151891" TargetMode="External"/><Relationship Id="rId25" Type="http://schemas.openxmlformats.org/officeDocument/2006/relationships/hyperlink" Target="http://docs.cntd.ru/document/460111481" TargetMode="External"/><Relationship Id="rId33" Type="http://schemas.openxmlformats.org/officeDocument/2006/relationships/hyperlink" Target="http://docs.cntd.ru/document/453135798" TargetMode="External"/><Relationship Id="rId38" Type="http://schemas.openxmlformats.org/officeDocument/2006/relationships/hyperlink" Target="http://docs.cntd.ru/document/469414189" TargetMode="External"/><Relationship Id="rId2" Type="http://schemas.openxmlformats.org/officeDocument/2006/relationships/settings" Target="settings.xml"/><Relationship Id="rId16" Type="http://schemas.openxmlformats.org/officeDocument/2006/relationships/hyperlink" Target="http://docs.cntd.ru/document/469401076" TargetMode="External"/><Relationship Id="rId20" Type="http://schemas.openxmlformats.org/officeDocument/2006/relationships/hyperlink" Target="http://docs.cntd.ru/document/895202855" TargetMode="External"/><Relationship Id="rId29" Type="http://schemas.openxmlformats.org/officeDocument/2006/relationships/hyperlink" Target="http://docs.cntd.ru/document/453135798" TargetMode="External"/><Relationship Id="rId41" Type="http://schemas.openxmlformats.org/officeDocument/2006/relationships/hyperlink" Target="http://docs.cntd.ru/document/469417306" TargetMode="External"/><Relationship Id="rId1" Type="http://schemas.openxmlformats.org/officeDocument/2006/relationships/styles" Target="styles.xml"/><Relationship Id="rId6" Type="http://schemas.openxmlformats.org/officeDocument/2006/relationships/hyperlink" Target="http://docs.cntd.ru/document/469417306" TargetMode="External"/><Relationship Id="rId11" Type="http://schemas.openxmlformats.org/officeDocument/2006/relationships/hyperlink" Target="http://docs.cntd.ru/document/430646245" TargetMode="External"/><Relationship Id="rId24" Type="http://schemas.openxmlformats.org/officeDocument/2006/relationships/hyperlink" Target="http://docs.cntd.ru/document/469401076" TargetMode="External"/><Relationship Id="rId32" Type="http://schemas.openxmlformats.org/officeDocument/2006/relationships/hyperlink" Target="http://docs.cntd.ru/document/453135798" TargetMode="External"/><Relationship Id="rId37" Type="http://schemas.openxmlformats.org/officeDocument/2006/relationships/hyperlink" Target="http://docs.cntd.ru/document/469414189" TargetMode="External"/><Relationship Id="rId40" Type="http://schemas.openxmlformats.org/officeDocument/2006/relationships/hyperlink" Target="http://docs.cntd.ru/document/469414189" TargetMode="External"/><Relationship Id="rId5" Type="http://schemas.openxmlformats.org/officeDocument/2006/relationships/hyperlink" Target="http://docs.cntd.ru/document/469401076" TargetMode="External"/><Relationship Id="rId15" Type="http://schemas.openxmlformats.org/officeDocument/2006/relationships/hyperlink" Target="http://docs.cntd.ru/document/430646245" TargetMode="External"/><Relationship Id="rId23" Type="http://schemas.openxmlformats.org/officeDocument/2006/relationships/hyperlink" Target="http://docs.cntd.ru/document/895202855" TargetMode="External"/><Relationship Id="rId28" Type="http://schemas.openxmlformats.org/officeDocument/2006/relationships/hyperlink" Target="http://docs.cntd.ru/document/469414189" TargetMode="External"/><Relationship Id="rId36" Type="http://schemas.openxmlformats.org/officeDocument/2006/relationships/hyperlink" Target="http://docs.cntd.ru/document/428613085" TargetMode="External"/><Relationship Id="rId10" Type="http://schemas.openxmlformats.org/officeDocument/2006/relationships/hyperlink" Target="http://docs.cntd.ru/document/428613085" TargetMode="External"/><Relationship Id="rId19" Type="http://schemas.openxmlformats.org/officeDocument/2006/relationships/hyperlink" Target="http://docs.cntd.ru/document/9004937" TargetMode="External"/><Relationship Id="rId31" Type="http://schemas.openxmlformats.org/officeDocument/2006/relationships/hyperlink" Target="http://docs.cntd.ru/document/453135798" TargetMode="External"/><Relationship Id="rId44" Type="http://schemas.openxmlformats.org/officeDocument/2006/relationships/theme" Target="theme/theme1.xml"/><Relationship Id="rId4" Type="http://schemas.openxmlformats.org/officeDocument/2006/relationships/hyperlink" Target="http://docs.cntd.ru/document/469414189" TargetMode="External"/><Relationship Id="rId9" Type="http://schemas.openxmlformats.org/officeDocument/2006/relationships/hyperlink" Target="http://docs.cntd.ru/document/453135798" TargetMode="External"/><Relationship Id="rId14" Type="http://schemas.openxmlformats.org/officeDocument/2006/relationships/hyperlink" Target="http://docs.cntd.ru/document/469414189" TargetMode="External"/><Relationship Id="rId22" Type="http://schemas.openxmlformats.org/officeDocument/2006/relationships/hyperlink" Target="http://docs.cntd.ru/document/9004937" TargetMode="External"/><Relationship Id="rId27" Type="http://schemas.openxmlformats.org/officeDocument/2006/relationships/hyperlink" Target="http://docs.cntd.ru/document/453135798" TargetMode="External"/><Relationship Id="rId30" Type="http://schemas.openxmlformats.org/officeDocument/2006/relationships/hyperlink" Target="http://docs.cntd.ru/document/453135798" TargetMode="External"/><Relationship Id="rId35" Type="http://schemas.openxmlformats.org/officeDocument/2006/relationships/hyperlink" Target="http://docs.cntd.ru/document/460111481"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4138</Words>
  <Characters>23589</Characters>
  <Application>Microsoft Office Word</Application>
  <DocSecurity>0</DocSecurity>
  <Lines>196</Lines>
  <Paragraphs>55</Paragraphs>
  <ScaleCrop>false</ScaleCrop>
  <Company>SPecialiST RePack</Company>
  <LinksUpToDate>false</LinksUpToDate>
  <CharactersWithSpaces>27672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2019-02-23T05:43:00Z</dcterms:created>
  <dcterms:modified xsi:type="dcterms:W3CDTF">2019-02-23T05:43:00Z</dcterms:modified>
</cp:coreProperties>
</file>