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BC" w:rsidRDefault="00A956BC" w:rsidP="00A956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56BC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-236220</wp:posOffset>
            </wp:positionH>
            <wp:positionV relativeFrom="margin">
              <wp:posOffset>-200025</wp:posOffset>
            </wp:positionV>
            <wp:extent cx="2562225" cy="1412875"/>
            <wp:effectExtent l="19050" t="0" r="9525" b="0"/>
            <wp:wrapSquare wrapText="bothSides"/>
            <wp:docPr id="1" name="Рисунок 10" descr="http://gov.cap.ru/Content/news/201803/02/Original/soc_psiholog_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ov.cap.ru/Content/news/201803/02/Original/soc_psiholog_te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56BC" w:rsidRDefault="00A956BC" w:rsidP="00A956BC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956BC" w:rsidRDefault="00A956BC" w:rsidP="00A956B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452" w:type="dxa"/>
        <w:tblInd w:w="-318" w:type="dxa"/>
        <w:tblLook w:val="04A0"/>
      </w:tblPr>
      <w:tblGrid>
        <w:gridCol w:w="5246"/>
        <w:gridCol w:w="5245"/>
        <w:gridCol w:w="4961"/>
      </w:tblGrid>
      <w:tr w:rsidR="00A956BC" w:rsidTr="00081677">
        <w:tc>
          <w:tcPr>
            <w:tcW w:w="15452" w:type="dxa"/>
            <w:gridSpan w:val="3"/>
          </w:tcPr>
          <w:p w:rsidR="00A956BC" w:rsidRPr="000D7739" w:rsidRDefault="00A956BC" w:rsidP="00081677">
            <w:pPr>
              <w:pStyle w:val="a3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D7739">
              <w:rPr>
                <w:rFonts w:ascii="Times New Roman" w:hAnsi="Times New Roman" w:cs="Times New Roman"/>
                <w:b/>
                <w:sz w:val="24"/>
                <w:szCs w:val="24"/>
              </w:rPr>
              <w:t>Уважаемые юноши и девушки!</w:t>
            </w:r>
          </w:p>
        </w:tc>
      </w:tr>
      <w:tr w:rsidR="00A956BC" w:rsidTr="00081677">
        <w:tc>
          <w:tcPr>
            <w:tcW w:w="5246" w:type="dxa"/>
          </w:tcPr>
          <w:p w:rsidR="00A956BC" w:rsidRPr="000D7739" w:rsidRDefault="00A956BC" w:rsidP="0008167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Вы - наше будущее!</w:t>
            </w:r>
          </w:p>
          <w:p w:rsidR="00A956BC" w:rsidRPr="000D7739" w:rsidRDefault="00A956BC" w:rsidP="000816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Вам посчастливилось жить в 21 веке, вы гордо перешагнули в третье тысячелетие. Перед вами необъятные возможности. Но мы хотим Вас предостеречь. Россию п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стигло 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ре, опасная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 xml:space="preserve"> зараза – наркомания. Ни в одной стране мира она не распространяется так быстро, как у нас в России. </w:t>
            </w:r>
          </w:p>
          <w:p w:rsidR="00A956BC" w:rsidRPr="000D7739" w:rsidRDefault="00A956BC" w:rsidP="000816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ПОЧЕМУ ИМЕННО ПОДРОСТКИ И МОЛОДЫЕ ЛЮДИ НАИБОЛЕЕ ЧАСТО СТАНОВЯТСЯ </w:t>
            </w:r>
            <w:proofErr w:type="spellStart"/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НАРКОЗАВИСИМЫМИ</w:t>
            </w:r>
            <w:proofErr w:type="gramStart"/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менно</w:t>
            </w:r>
            <w:proofErr w:type="spellEnd"/>
            <w:r w:rsidRPr="000D7739">
              <w:rPr>
                <w:rFonts w:ascii="Times New Roman" w:hAnsi="Times New Roman" w:cs="Times New Roman"/>
                <w:sz w:val="20"/>
                <w:szCs w:val="20"/>
              </w:rPr>
              <w:t xml:space="preserve"> в подростковом и молодом возрасте человек хочет обрести свою индивидуальность, отличаться от других, «пробовать в жизни все», освободиться от контроля и опеки взрослых, жить так, как х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чется самому, 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анавливать свои нормы и правила, стать взрослым, самоутвердиться, кому-то чего-то доказать.</w:t>
            </w:r>
          </w:p>
          <w:p w:rsidR="00A956BC" w:rsidRPr="000D7739" w:rsidRDefault="00A956BC" w:rsidP="0008167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КАК ОБЕЗОПАСИТЬ СЕБЯ ОТ ПРОБЛЕМ С НА</w:t>
            </w:r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КОТИКАМИ?</w:t>
            </w:r>
          </w:p>
          <w:p w:rsidR="00A956BC" w:rsidRPr="000D7739" w:rsidRDefault="00A956BC" w:rsidP="00A956B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 xml:space="preserve">во-первых, сделать для себя недопустимой саму мысль о возможности когда-либо «попробовать»; </w:t>
            </w:r>
          </w:p>
          <w:p w:rsidR="00A956BC" w:rsidRPr="000D7739" w:rsidRDefault="00A956BC" w:rsidP="00A956B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 xml:space="preserve">во-вторых, нужно научиться говорить: «НЕТ!!!» и себе и другим, когда речь идёт о наркотиках; </w:t>
            </w:r>
          </w:p>
          <w:p w:rsidR="00A956BC" w:rsidRPr="000D7739" w:rsidRDefault="00A956BC" w:rsidP="00A956B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posOffset>3946525</wp:posOffset>
                  </wp:positionV>
                  <wp:extent cx="657225" cy="428625"/>
                  <wp:effectExtent l="19050" t="0" r="9525" b="0"/>
                  <wp:wrapSquare wrapText="bothSides"/>
                  <wp:docPr id="19" name="Рисунок 16" descr="http://kgo66.ru/images/images/2017/imag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kgo66.ru/images/images/2017/imag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в-третьих, избегать компании и места, где упо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ребляют наркотики. Выбирать себе круг общения, в котором нет места наркотикам.</w:t>
            </w:r>
          </w:p>
          <w:p w:rsidR="00A956BC" w:rsidRDefault="00A956BC" w:rsidP="00A956B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0D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икогда не прикасайся к наркотикам, не бери их, не клади к себе в карман, нигде не </w:t>
            </w:r>
            <w:proofErr w:type="spellStart"/>
            <w:proofErr w:type="gramStart"/>
            <w:r w:rsidRPr="000D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прячь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-э</w:t>
            </w:r>
            <w:r w:rsidRPr="000D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proofErr w:type="spellEnd"/>
            <w:proofErr w:type="gramEnd"/>
            <w:r w:rsidRPr="000D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</w:t>
            </w:r>
            <w:r w:rsidRPr="000D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D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следуется по закону</w:t>
            </w:r>
          </w:p>
          <w:p w:rsidR="00A956BC" w:rsidRPr="00A956BC" w:rsidRDefault="00A956BC" w:rsidP="00A956BC"/>
        </w:tc>
        <w:tc>
          <w:tcPr>
            <w:tcW w:w="5245" w:type="dxa"/>
          </w:tcPr>
          <w:p w:rsidR="00A956BC" w:rsidRDefault="00A956BC" w:rsidP="000816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 знаете, что по всей России в образовательных организациях проводится социально-психологического тестир</w:t>
            </w:r>
            <w:r w:rsidRPr="00B64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64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Это государственная профилактическая мера.</w:t>
            </w:r>
          </w:p>
          <w:p w:rsidR="00A956BC" w:rsidRPr="004812DA" w:rsidRDefault="00A956BC" w:rsidP="00A956B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812DA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 xml:space="preserve">в тестировании принимают участие учащиеся с 13 лет </w:t>
            </w:r>
            <w:r w:rsidRPr="004812DA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 xml:space="preserve">исключительно при наличии письменного информированного согласия одного из </w:t>
            </w:r>
            <w:proofErr w:type="spellStart"/>
            <w:r w:rsidRPr="004812DA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ро</w:t>
            </w:r>
            <w:r w:rsidRPr="004812DA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>дит</w:t>
            </w:r>
            <w:r w:rsidRPr="004812DA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>е</w:t>
            </w:r>
            <w:r w:rsidRPr="004812DA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>лей</w:t>
            </w:r>
            <w:proofErr w:type="gramStart"/>
            <w:r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>.С</w:t>
            </w:r>
            <w:proofErr w:type="spellEnd"/>
            <w:proofErr w:type="gramEnd"/>
            <w:r w:rsidRPr="004812DA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 xml:space="preserve"> 15 </w:t>
            </w:r>
            <w:proofErr w:type="spellStart"/>
            <w:r w:rsidRPr="004812DA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лет,</w:t>
            </w:r>
            <w:r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обучающиеся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 xml:space="preserve"> сами</w:t>
            </w:r>
            <w:r w:rsidRPr="004812DA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 xml:space="preserve"> да</w:t>
            </w:r>
            <w:r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ют</w:t>
            </w:r>
            <w:r w:rsidRPr="004812DA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 xml:space="preserve"> письменное информиро</w:t>
            </w:r>
            <w:r w:rsidRPr="004812DA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>ванное согласие;</w:t>
            </w:r>
          </w:p>
          <w:p w:rsidR="00A956BC" w:rsidRDefault="00A956BC" w:rsidP="00A956B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B64547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тестирование не выявляет подростков, употре</w:t>
            </w:r>
            <w:r w:rsidRPr="00B64547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б</w:t>
            </w:r>
            <w:r w:rsidRPr="00B64547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ляющих нарко</w:t>
            </w:r>
            <w:r w:rsidRPr="00B64547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>тики;</w:t>
            </w:r>
          </w:p>
          <w:p w:rsidR="00A956BC" w:rsidRPr="004812DA" w:rsidRDefault="00A956BC" w:rsidP="00A956B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812DA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 xml:space="preserve">основная цель </w:t>
            </w:r>
            <w:r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тестирования </w:t>
            </w:r>
            <w:proofErr w:type="gramStart"/>
            <w:r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48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48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зучения личнос</w:t>
            </w:r>
            <w:r w:rsidRPr="0048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8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особенностей подростков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A956BC" w:rsidRPr="004812DA" w:rsidRDefault="00A956BC" w:rsidP="00A956B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8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тестирование</w:t>
            </w:r>
            <w:r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позволяет вовремя заметить возникающие проблемы в классе, школе, городе и своевременно оказать помощь, принять, необх</w:t>
            </w:r>
            <w:r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димы меры</w:t>
            </w:r>
            <w:r w:rsidRPr="004812DA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;</w:t>
            </w:r>
          </w:p>
          <w:p w:rsidR="00A956BC" w:rsidRDefault="00A956BC" w:rsidP="00A956B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B64547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>основные принципы тестирования: анонимность</w:t>
            </w:r>
            <w:r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 xml:space="preserve"> и конфиденциальность</w:t>
            </w:r>
            <w:r w:rsidRPr="00B64547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>;</w:t>
            </w:r>
          </w:p>
          <w:p w:rsidR="00A956BC" w:rsidRPr="00927D29" w:rsidRDefault="00A956BC" w:rsidP="00A956B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5431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 проведении тестирования допускается присутствие в качестве наблюдателей родителей (законных представителей) обучающихся, учас</w:t>
            </w:r>
            <w:r w:rsidRPr="005431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</w:t>
            </w:r>
            <w:r w:rsidRPr="005431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вующих в тестировании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:rsidR="00A956BC" w:rsidRDefault="00A956BC" w:rsidP="00A956B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7D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тестирование – дело добровольное, однако у каждого гражданина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927D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наряду с правами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927D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существуют еще и обязанности, так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927D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например,   согласно ФЗ № 273 «Об образовании в РФ» обучающиеся обязаны </w:t>
            </w:r>
            <w:r w:rsidRP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заботиться о сохранении и об укреплении своего здоровья, стремиться к нравственному, духовному и физич</w:t>
            </w:r>
            <w:r w:rsidRP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скому развитию и самосовершенствованию.</w:t>
            </w:r>
          </w:p>
        </w:tc>
        <w:tc>
          <w:tcPr>
            <w:tcW w:w="4961" w:type="dxa"/>
          </w:tcPr>
          <w:p w:rsidR="00A956BC" w:rsidRDefault="00A956BC" w:rsidP="0008167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54318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Это общепринятая социальная норма и требование закона.</w:t>
            </w:r>
          </w:p>
          <w:p w:rsidR="00A956BC" w:rsidRDefault="00A956BC" w:rsidP="0008167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56BC" w:rsidRPr="00FB6C7C" w:rsidRDefault="00A956BC" w:rsidP="0008167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92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ты активный,</w:t>
            </w:r>
          </w:p>
          <w:p w:rsidR="00A956BC" w:rsidRPr="00927D29" w:rsidRDefault="00A956BC" w:rsidP="00081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2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смелый</w:t>
            </w:r>
            <w:proofErr w:type="gramEnd"/>
            <w:r w:rsidRPr="0092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 твердой гражданской позицией, и тебе не безразлична судьба России</w:t>
            </w:r>
          </w:p>
          <w:p w:rsidR="00A956BC" w:rsidRPr="00927D29" w:rsidRDefault="00A956BC" w:rsidP="0008167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ЖДЕМ ТЕБЯ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!!!</w:t>
            </w:r>
          </w:p>
          <w:p w:rsidR="00A956BC" w:rsidRDefault="00A956BC" w:rsidP="0008167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956BC" w:rsidRPr="004812DA" w:rsidRDefault="00A956BC" w:rsidP="0008167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812D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#Сделай</w:t>
            </w:r>
          </w:p>
          <w:p w:rsidR="00A956BC" w:rsidRPr="004812DA" w:rsidRDefault="00A956BC" w:rsidP="0008167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proofErr w:type="spellStart"/>
            <w:r w:rsidRPr="004812D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ПравильныйВыбор</w:t>
            </w:r>
            <w:proofErr w:type="spellEnd"/>
          </w:p>
          <w:p w:rsidR="00A956BC" w:rsidRDefault="00A956BC" w:rsidP="0008167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  <w:p w:rsidR="00A956BC" w:rsidRDefault="00A956BC" w:rsidP="0008167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FB6C7C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>
                  <wp:extent cx="2381250" cy="304800"/>
                  <wp:effectExtent l="19050" t="0" r="0" b="0"/>
                  <wp:docPr id="17" name="Рисунок 10" descr="http://buduvaty.info/wp-content/uploads/1515/batarei-otoplenija-dlja-dachi-cena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buduvaty.info/wp-content/uploads/1515/batarei-otoplenija-dlja-dachi-cena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683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56BC" w:rsidRDefault="00A956BC" w:rsidP="0008167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2221230</wp:posOffset>
                  </wp:positionH>
                  <wp:positionV relativeFrom="margin">
                    <wp:posOffset>2413000</wp:posOffset>
                  </wp:positionV>
                  <wp:extent cx="984885" cy="657225"/>
                  <wp:effectExtent l="19050" t="0" r="5715" b="0"/>
                  <wp:wrapSquare wrapText="bothSides"/>
                  <wp:docPr id="18" name="Рисунок 13" descr="http://kredit-inf.ru/wp-content/uploads/2015/09/090215_125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kredit-inf.ru/wp-content/uploads/2015/09/090215_125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8488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21590</wp:posOffset>
                  </wp:positionH>
                  <wp:positionV relativeFrom="margin">
                    <wp:posOffset>850900</wp:posOffset>
                  </wp:positionV>
                  <wp:extent cx="1077595" cy="1038225"/>
                  <wp:effectExtent l="19050" t="0" r="8255" b="0"/>
                  <wp:wrapSquare wrapText="bothSides"/>
                  <wp:docPr id="12" name="Рисунок 7" descr="http://1.bp.blogspot.com/-c0N6-LXzPdc/U9Bh5vy7RlI/AAAAAAAAARo/7-VL2PMUzus/s1600/t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1.bp.blogspot.com/-c0N6-LXzPdc/U9Bh5vy7RlI/AAAAAAAAARo/7-VL2PMUzus/s1600/t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956BC" w:rsidRPr="00B64547" w:rsidRDefault="00A956BC" w:rsidP="0008167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547">
              <w:rPr>
                <w:rFonts w:ascii="Times New Roman" w:eastAsia="Times New Roman" w:hAnsi="Times New Roman" w:cs="Times New Roman"/>
                <w:b/>
                <w:noProof/>
              </w:rPr>
              <w:t xml:space="preserve">Позвони и </w:t>
            </w:r>
            <w:r w:rsidRPr="00B64547">
              <w:rPr>
                <w:rFonts w:ascii="Times New Roman" w:eastAsia="Times New Roman" w:hAnsi="Times New Roman" w:cs="Times New Roman"/>
                <w:b/>
              </w:rPr>
              <w:t>получи консульт</w:t>
            </w:r>
            <w:r w:rsidRPr="00B64547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B64547">
              <w:rPr>
                <w:rFonts w:ascii="Times New Roman" w:eastAsia="Times New Roman" w:hAnsi="Times New Roman" w:cs="Times New Roman"/>
                <w:b/>
              </w:rPr>
              <w:t>цию</w:t>
            </w:r>
          </w:p>
          <w:p w:rsidR="00A956BC" w:rsidRPr="00B64547" w:rsidRDefault="00A956BC" w:rsidP="0008167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547">
              <w:rPr>
                <w:rFonts w:ascii="Times New Roman" w:eastAsia="Times New Roman" w:hAnsi="Times New Roman" w:cs="Times New Roman"/>
                <w:b/>
              </w:rPr>
              <w:t>по телефонам региональной горячей линии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тестирования</w:t>
            </w:r>
            <w:r w:rsidRPr="00B64547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A956BC" w:rsidRDefault="00A956BC" w:rsidP="0008167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</w:p>
          <w:p w:rsidR="00A956BC" w:rsidRDefault="00A956BC" w:rsidP="0008167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89021716150</w:t>
            </w:r>
          </w:p>
          <w:p w:rsidR="00A956BC" w:rsidRPr="00B64547" w:rsidRDefault="00A956BC" w:rsidP="0008167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  <w:r w:rsidRPr="00B64547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89642161982</w:t>
            </w:r>
          </w:p>
          <w:p w:rsidR="00A956BC" w:rsidRDefault="00A956BC" w:rsidP="00081677">
            <w:pPr>
              <w:spacing w:before="120" w:after="31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4547">
              <w:rPr>
                <w:rFonts w:ascii="Times New Roman" w:hAnsi="Times New Roman" w:cs="Times New Roman"/>
              </w:rPr>
              <w:t>с 10.00 до 17.00 (кроме субботы и воскресенья)</w:t>
            </w:r>
          </w:p>
        </w:tc>
      </w:tr>
    </w:tbl>
    <w:p w:rsidR="006376B4" w:rsidRDefault="006376B4"/>
    <w:sectPr w:rsidR="006376B4" w:rsidSect="00A956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B3F"/>
    <w:multiLevelType w:val="hybridMultilevel"/>
    <w:tmpl w:val="462431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65520"/>
    <w:multiLevelType w:val="hybridMultilevel"/>
    <w:tmpl w:val="DAE66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0778D"/>
    <w:multiLevelType w:val="hybridMultilevel"/>
    <w:tmpl w:val="6D0E33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56BC"/>
    <w:rsid w:val="006376B4"/>
    <w:rsid w:val="00A9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6B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56BC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A956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9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2018-10-17T04:02:00Z</dcterms:created>
  <dcterms:modified xsi:type="dcterms:W3CDTF">2018-10-17T04:03:00Z</dcterms:modified>
</cp:coreProperties>
</file>