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F3" w:rsidRDefault="00B91446" w:rsidP="00880EF3">
      <w:r>
        <w:rPr>
          <w:noProof/>
          <w:lang w:eastAsia="ru-RU"/>
        </w:rPr>
        <w:drawing>
          <wp:inline distT="0" distB="0" distL="0" distR="0">
            <wp:extent cx="5924550" cy="4086225"/>
            <wp:effectExtent l="0" t="0" r="0" b="0"/>
            <wp:docPr id="1" name="Рисунок 1" descr="C:\Users\admin\Desktop\титульник с су и род коми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 с су и род комит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Pr="006A1740" w:rsidRDefault="00880EF3" w:rsidP="00880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174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80EF3" w:rsidRPr="006A1740" w:rsidRDefault="00880EF3" w:rsidP="00880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1740">
        <w:rPr>
          <w:rFonts w:ascii="Times New Roman" w:hAnsi="Times New Roman"/>
          <w:b/>
          <w:bCs/>
          <w:sz w:val="28"/>
          <w:szCs w:val="28"/>
        </w:rPr>
        <w:t>об учёте неблагополучных семей</w:t>
      </w:r>
    </w:p>
    <w:p w:rsidR="00880EF3" w:rsidRPr="006A1740" w:rsidRDefault="00880EF3" w:rsidP="00880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1740">
        <w:rPr>
          <w:rFonts w:ascii="Times New Roman" w:hAnsi="Times New Roman"/>
          <w:b/>
          <w:bCs/>
          <w:sz w:val="28"/>
          <w:szCs w:val="28"/>
        </w:rPr>
        <w:t>МОУ ИРМО «Большеголоустненская ООШ».</w:t>
      </w: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Pr="006A1740" w:rsidRDefault="00880EF3" w:rsidP="006A17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1740">
        <w:rPr>
          <w:rFonts w:ascii="Times New Roman" w:hAnsi="Times New Roman"/>
          <w:b/>
          <w:bCs/>
          <w:sz w:val="28"/>
          <w:szCs w:val="28"/>
        </w:rPr>
        <w:lastRenderedPageBreak/>
        <w:t>Положение</w:t>
      </w:r>
    </w:p>
    <w:p w:rsidR="00880EF3" w:rsidRPr="006A1740" w:rsidRDefault="00880EF3" w:rsidP="006A17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1740">
        <w:rPr>
          <w:rFonts w:ascii="Times New Roman" w:hAnsi="Times New Roman"/>
          <w:b/>
          <w:bCs/>
          <w:sz w:val="28"/>
          <w:szCs w:val="28"/>
        </w:rPr>
        <w:t>об учёте неблагополучных семей</w:t>
      </w:r>
    </w:p>
    <w:p w:rsidR="00880EF3" w:rsidRPr="006A1740" w:rsidRDefault="00880EF3" w:rsidP="006A17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1740">
        <w:rPr>
          <w:rFonts w:ascii="Times New Roman" w:hAnsi="Times New Roman"/>
          <w:b/>
          <w:bCs/>
          <w:sz w:val="28"/>
          <w:szCs w:val="28"/>
        </w:rPr>
        <w:t>МОУ ИРМО «Большеголоустненская ООШ».</w:t>
      </w:r>
    </w:p>
    <w:p w:rsidR="00880EF3" w:rsidRPr="006A1740" w:rsidRDefault="00880EF3" w:rsidP="006A1740">
      <w:pPr>
        <w:rPr>
          <w:rFonts w:ascii="Times New Roman" w:hAnsi="Times New Roman"/>
          <w:sz w:val="28"/>
          <w:szCs w:val="28"/>
        </w:rPr>
      </w:pPr>
    </w:p>
    <w:p w:rsidR="00880EF3" w:rsidRPr="006A1740" w:rsidRDefault="00880EF3" w:rsidP="006A1740">
      <w:pPr>
        <w:widowControl w:val="0"/>
        <w:numPr>
          <w:ilvl w:val="0"/>
          <w:numId w:val="1"/>
        </w:numPr>
        <w:suppressAutoHyphens/>
        <w:spacing w:after="0"/>
        <w:rPr>
          <w:rFonts w:ascii="Times New Roman" w:hAnsi="Times New Roman"/>
          <w:b/>
          <w:bCs/>
          <w:sz w:val="28"/>
          <w:szCs w:val="28"/>
        </w:rPr>
      </w:pPr>
      <w:r w:rsidRPr="006A1740"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880EF3" w:rsidRPr="006A1740" w:rsidRDefault="00880EF3" w:rsidP="006A1740">
      <w:pPr>
        <w:widowControl w:val="0"/>
        <w:numPr>
          <w:ilvl w:val="1"/>
          <w:numId w:val="2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Учёту в качестве неблагополучных подлежат семьи, требующие индивидуально направленной коррекционно-профилактической работы.</w:t>
      </w:r>
    </w:p>
    <w:p w:rsidR="00880EF3" w:rsidRPr="006A1740" w:rsidRDefault="00880EF3" w:rsidP="006A1740">
      <w:pPr>
        <w:widowControl w:val="0"/>
        <w:numPr>
          <w:ilvl w:val="1"/>
          <w:numId w:val="2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Целью учёта является определение социально-профилактических мероприятий по оказанию педагогической помощи семьям в решении возникших проблем.</w:t>
      </w:r>
    </w:p>
    <w:p w:rsidR="00880EF3" w:rsidRPr="006A1740" w:rsidRDefault="00880EF3" w:rsidP="006A1740">
      <w:pPr>
        <w:rPr>
          <w:rFonts w:ascii="Times New Roman" w:hAnsi="Times New Roman"/>
          <w:sz w:val="28"/>
          <w:szCs w:val="28"/>
        </w:rPr>
      </w:pPr>
    </w:p>
    <w:p w:rsidR="00880EF3" w:rsidRPr="006A1740" w:rsidRDefault="00880EF3" w:rsidP="006A1740">
      <w:pPr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/>
          <w:b/>
          <w:bCs/>
          <w:sz w:val="28"/>
          <w:szCs w:val="28"/>
        </w:rPr>
      </w:pPr>
      <w:r w:rsidRPr="006A1740">
        <w:rPr>
          <w:rFonts w:ascii="Times New Roman" w:hAnsi="Times New Roman"/>
          <w:b/>
          <w:bCs/>
          <w:sz w:val="28"/>
          <w:szCs w:val="28"/>
        </w:rPr>
        <w:t>Порядок учёта.</w:t>
      </w:r>
    </w:p>
    <w:p w:rsidR="00880EF3" w:rsidRPr="006A1740" w:rsidRDefault="00880EF3" w:rsidP="006A1740">
      <w:pPr>
        <w:widowControl w:val="0"/>
        <w:numPr>
          <w:ilvl w:val="1"/>
          <w:numId w:val="4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Учёту подлежат семьи, в которых:</w:t>
      </w:r>
    </w:p>
    <w:p w:rsidR="00880EF3" w:rsidRPr="006A1740" w:rsidRDefault="00880EF3" w:rsidP="006A1740">
      <w:pPr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- ребёнку не обеспечивается полноценное воспитание и обучение, по отношению к нему не осуществляется необходимый контроль;</w:t>
      </w:r>
    </w:p>
    <w:p w:rsidR="00880EF3" w:rsidRPr="006A1740" w:rsidRDefault="00880EF3" w:rsidP="006A1740">
      <w:pPr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-создана обстановка, отрицательно влияющая на морально-психологическое состояние ребёнка и его обучение;</w:t>
      </w:r>
    </w:p>
    <w:p w:rsidR="00880EF3" w:rsidRPr="006A1740" w:rsidRDefault="00880EF3" w:rsidP="006A1740">
      <w:pPr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-имеют место затяжные конфликты между членами семьи, в которые втянут ребёнок;</w:t>
      </w:r>
    </w:p>
    <w:p w:rsidR="00880EF3" w:rsidRPr="006A1740" w:rsidRDefault="00880EF3" w:rsidP="006A1740">
      <w:pPr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-члены семьи злоупотребляют алкоголем, наркотиками, ведут антиобщественный образ жизни и тем самым отрицательно влияют на ребёнка.</w:t>
      </w:r>
    </w:p>
    <w:p w:rsidR="00880EF3" w:rsidRPr="006A1740" w:rsidRDefault="00880EF3" w:rsidP="006A1740">
      <w:pPr>
        <w:widowControl w:val="0"/>
        <w:numPr>
          <w:ilvl w:val="1"/>
          <w:numId w:val="5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Решение о постановке на учёт выносится советом профилактики школы.</w:t>
      </w:r>
    </w:p>
    <w:p w:rsidR="00880EF3" w:rsidRPr="006A1740" w:rsidRDefault="00880EF3" w:rsidP="006A1740">
      <w:pPr>
        <w:widowControl w:val="0"/>
        <w:numPr>
          <w:ilvl w:val="1"/>
          <w:numId w:val="5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До принятия решения о постановке на учёт классные руководители проводят подготовительную работу: посещают семью, беседуют с родителями (или лицами, их заменяющими), выясняют все аспекты возникших проблем.</w:t>
      </w:r>
    </w:p>
    <w:p w:rsidR="00880EF3" w:rsidRPr="006A1740" w:rsidRDefault="00880EF3" w:rsidP="006A1740">
      <w:pPr>
        <w:widowControl w:val="0"/>
        <w:numPr>
          <w:ilvl w:val="1"/>
          <w:numId w:val="5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Решение о снятии с учёта принимается в случае устойчивой тенденции к улучшению или полного решения проблемы, которая стала причиной постановки на учёт.</w:t>
      </w:r>
    </w:p>
    <w:p w:rsidR="00880EF3" w:rsidRPr="006A1740" w:rsidRDefault="00880EF3" w:rsidP="006A1740">
      <w:pPr>
        <w:widowControl w:val="0"/>
        <w:numPr>
          <w:ilvl w:val="1"/>
          <w:numId w:val="5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Решение о снятии с учёта принимается советом профилактики школы.</w:t>
      </w:r>
    </w:p>
    <w:p w:rsidR="00880EF3" w:rsidRPr="006A1740" w:rsidRDefault="00880EF3" w:rsidP="006A1740">
      <w:pPr>
        <w:rPr>
          <w:rFonts w:ascii="Times New Roman" w:hAnsi="Times New Roman"/>
          <w:sz w:val="28"/>
          <w:szCs w:val="28"/>
        </w:rPr>
      </w:pPr>
    </w:p>
    <w:p w:rsidR="00880EF3" w:rsidRPr="006A1740" w:rsidRDefault="00880EF3" w:rsidP="006A1740">
      <w:pPr>
        <w:widowControl w:val="0"/>
        <w:numPr>
          <w:ilvl w:val="0"/>
          <w:numId w:val="6"/>
        </w:numPr>
        <w:suppressAutoHyphens/>
        <w:spacing w:after="0"/>
        <w:rPr>
          <w:rFonts w:ascii="Times New Roman" w:hAnsi="Times New Roman"/>
          <w:b/>
          <w:bCs/>
          <w:sz w:val="28"/>
          <w:szCs w:val="28"/>
        </w:rPr>
      </w:pPr>
      <w:r w:rsidRPr="006A1740">
        <w:rPr>
          <w:rFonts w:ascii="Times New Roman" w:hAnsi="Times New Roman"/>
          <w:b/>
          <w:bCs/>
          <w:sz w:val="28"/>
          <w:szCs w:val="28"/>
        </w:rPr>
        <w:t>Содержание работы с семьями, поставленными на учёт:</w:t>
      </w:r>
    </w:p>
    <w:p w:rsidR="00880EF3" w:rsidRPr="006A1740" w:rsidRDefault="00880EF3" w:rsidP="006A1740">
      <w:pPr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3.1. Классный руководитель совместно с советом профилактики осуществляет профилактическую работу с семьями, поставленными на учёт.</w:t>
      </w:r>
    </w:p>
    <w:p w:rsidR="00880EF3" w:rsidRPr="006A1740" w:rsidRDefault="00880EF3" w:rsidP="006A1740">
      <w:pPr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3.2. Обо всех негативных и позитивных изменениях в поведении обучающихся из неблагополучных семей, поставленных на школьный профилактический учёт, а также о наиболее значимых их поступках классный руководитель оперативно информирует председателя СПППН.</w:t>
      </w:r>
    </w:p>
    <w:p w:rsidR="00880EF3" w:rsidRPr="006A1740" w:rsidRDefault="00880EF3" w:rsidP="006A1740">
      <w:pPr>
        <w:rPr>
          <w:rFonts w:ascii="Times New Roman" w:hAnsi="Times New Roman"/>
          <w:b/>
          <w:sz w:val="28"/>
          <w:szCs w:val="28"/>
        </w:rPr>
      </w:pPr>
      <w:r w:rsidRPr="006A1740">
        <w:rPr>
          <w:rFonts w:ascii="Times New Roman" w:hAnsi="Times New Roman"/>
          <w:b/>
          <w:sz w:val="28"/>
          <w:szCs w:val="28"/>
        </w:rPr>
        <w:t>4. Заключение.</w:t>
      </w:r>
    </w:p>
    <w:p w:rsidR="00880EF3" w:rsidRDefault="00880EF3" w:rsidP="006A1740">
      <w:pPr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4.1. Срок действия положения 5 лет (до 1 августа 2021 года).</w:t>
      </w:r>
    </w:p>
    <w:p w:rsidR="006A1740" w:rsidRDefault="006A1740" w:rsidP="006A1740">
      <w:pPr>
        <w:rPr>
          <w:rFonts w:ascii="Times New Roman" w:hAnsi="Times New Roman"/>
          <w:sz w:val="28"/>
          <w:szCs w:val="28"/>
        </w:rPr>
      </w:pPr>
    </w:p>
    <w:p w:rsidR="006A1740" w:rsidRDefault="006A1740" w:rsidP="006A1740">
      <w:pPr>
        <w:rPr>
          <w:rFonts w:ascii="Times New Roman" w:hAnsi="Times New Roman"/>
          <w:sz w:val="28"/>
          <w:szCs w:val="28"/>
        </w:rPr>
      </w:pPr>
    </w:p>
    <w:p w:rsidR="006A1740" w:rsidRDefault="006A1740" w:rsidP="006A1740">
      <w:pPr>
        <w:rPr>
          <w:rFonts w:ascii="Times New Roman" w:hAnsi="Times New Roman"/>
          <w:sz w:val="28"/>
          <w:szCs w:val="28"/>
        </w:rPr>
      </w:pPr>
    </w:p>
    <w:p w:rsidR="006A1740" w:rsidRDefault="006A1740" w:rsidP="006A1740">
      <w:pPr>
        <w:rPr>
          <w:rFonts w:ascii="Times New Roman" w:hAnsi="Times New Roman"/>
          <w:sz w:val="28"/>
          <w:szCs w:val="28"/>
        </w:rPr>
      </w:pPr>
    </w:p>
    <w:p w:rsidR="006A1740" w:rsidRDefault="006A1740" w:rsidP="006A1740">
      <w:pPr>
        <w:rPr>
          <w:rFonts w:ascii="Times New Roman" w:hAnsi="Times New Roman"/>
          <w:sz w:val="28"/>
          <w:szCs w:val="28"/>
        </w:rPr>
      </w:pPr>
    </w:p>
    <w:p w:rsidR="006A1740" w:rsidRDefault="006A1740" w:rsidP="006A1740">
      <w:pPr>
        <w:rPr>
          <w:rFonts w:ascii="Times New Roman" w:hAnsi="Times New Roman"/>
          <w:sz w:val="28"/>
          <w:szCs w:val="28"/>
        </w:rPr>
      </w:pPr>
    </w:p>
    <w:p w:rsidR="006A1740" w:rsidRDefault="006A1740" w:rsidP="006A1740">
      <w:pPr>
        <w:rPr>
          <w:rFonts w:ascii="Times New Roman" w:hAnsi="Times New Roman"/>
          <w:sz w:val="28"/>
          <w:szCs w:val="28"/>
        </w:rPr>
      </w:pPr>
    </w:p>
    <w:p w:rsidR="006A1740" w:rsidRDefault="006A1740" w:rsidP="006A1740">
      <w:pPr>
        <w:rPr>
          <w:rFonts w:ascii="Times New Roman" w:hAnsi="Times New Roman"/>
          <w:sz w:val="28"/>
          <w:szCs w:val="28"/>
        </w:rPr>
      </w:pPr>
    </w:p>
    <w:p w:rsidR="006A1740" w:rsidRDefault="006A1740" w:rsidP="006A1740">
      <w:pPr>
        <w:rPr>
          <w:rFonts w:ascii="Times New Roman" w:hAnsi="Times New Roman"/>
          <w:sz w:val="28"/>
          <w:szCs w:val="28"/>
        </w:rPr>
      </w:pPr>
    </w:p>
    <w:p w:rsidR="006A1740" w:rsidRPr="006A1740" w:rsidRDefault="006A1740" w:rsidP="006A174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A1740" w:rsidRPr="006A1740" w:rsidSect="007016A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A9" w:rsidRDefault="007016A9" w:rsidP="007016A9">
      <w:pPr>
        <w:spacing w:after="0" w:line="240" w:lineRule="auto"/>
      </w:pPr>
      <w:r>
        <w:separator/>
      </w:r>
    </w:p>
  </w:endnote>
  <w:endnote w:type="continuationSeparator" w:id="0">
    <w:p w:rsidR="007016A9" w:rsidRDefault="007016A9" w:rsidP="0070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54797"/>
      <w:docPartObj>
        <w:docPartGallery w:val="Page Numbers (Bottom of Page)"/>
        <w:docPartUnique/>
      </w:docPartObj>
    </w:sdtPr>
    <w:sdtEndPr/>
    <w:sdtContent>
      <w:p w:rsidR="007016A9" w:rsidRDefault="00B9144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D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16A9" w:rsidRDefault="007016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A9" w:rsidRDefault="007016A9" w:rsidP="007016A9">
      <w:pPr>
        <w:spacing w:after="0" w:line="240" w:lineRule="auto"/>
      </w:pPr>
      <w:r>
        <w:separator/>
      </w:r>
    </w:p>
  </w:footnote>
  <w:footnote w:type="continuationSeparator" w:id="0">
    <w:p w:rsidR="007016A9" w:rsidRDefault="007016A9" w:rsidP="00701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2FF"/>
    <w:rsid w:val="000212FF"/>
    <w:rsid w:val="00146D92"/>
    <w:rsid w:val="001D2930"/>
    <w:rsid w:val="006A1740"/>
    <w:rsid w:val="007016A9"/>
    <w:rsid w:val="00880EF3"/>
    <w:rsid w:val="00B91446"/>
    <w:rsid w:val="00E80917"/>
    <w:rsid w:val="00E8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0EAB4-700D-4635-BD14-45061C3F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16A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0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6A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9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4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7</cp:revision>
  <cp:lastPrinted>2017-03-02T07:35:00Z</cp:lastPrinted>
  <dcterms:created xsi:type="dcterms:W3CDTF">2017-03-01T06:29:00Z</dcterms:created>
  <dcterms:modified xsi:type="dcterms:W3CDTF">2017-03-05T05:38:00Z</dcterms:modified>
</cp:coreProperties>
</file>